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0E7D7" w14:textId="4F67BFF3" w:rsidR="00CE6D16" w:rsidRPr="00946349" w:rsidRDefault="00CE6D16" w:rsidP="00946349">
      <w:pPr>
        <w:rPr>
          <w:rFonts w:ascii="Aptos" w:eastAsia="Times New Roman" w:hAnsi="Aptos"/>
          <w:color w:val="000000"/>
        </w:rPr>
      </w:pPr>
      <w:r w:rsidRPr="00946349">
        <w:rPr>
          <w:rFonts w:ascii="Aptos" w:hAnsi="Aptos"/>
          <w:bCs/>
          <w:color w:val="000000"/>
        </w:rPr>
        <w:t xml:space="preserve">Załącznik do Zarządzenia Nr </w:t>
      </w:r>
      <w:r w:rsidR="0012270E">
        <w:rPr>
          <w:rFonts w:ascii="Aptos" w:hAnsi="Aptos"/>
          <w:bCs/>
          <w:color w:val="000000"/>
        </w:rPr>
        <w:t>9</w:t>
      </w:r>
      <w:r w:rsidRPr="00946349">
        <w:rPr>
          <w:rFonts w:ascii="Aptos" w:hAnsi="Aptos"/>
          <w:bCs/>
          <w:color w:val="000000"/>
        </w:rPr>
        <w:t>/2026</w:t>
      </w:r>
    </w:p>
    <w:p w14:paraId="354AFC6C" w14:textId="3D94E9D1" w:rsidR="00CE6D16" w:rsidRPr="00946349" w:rsidRDefault="00CE6D16" w:rsidP="00946349">
      <w:pPr>
        <w:ind w:right="15"/>
        <w:rPr>
          <w:rFonts w:ascii="Aptos" w:eastAsia="Times New Roman" w:hAnsi="Aptos"/>
          <w:bCs/>
          <w:color w:val="000000"/>
        </w:rPr>
      </w:pPr>
      <w:r w:rsidRPr="00946349">
        <w:rPr>
          <w:rFonts w:ascii="Aptos" w:hAnsi="Aptos"/>
          <w:bCs/>
          <w:color w:val="000000"/>
        </w:rPr>
        <w:t>Dyrektora Dziennego Domu Pomocy Społecznej</w:t>
      </w:r>
    </w:p>
    <w:p w14:paraId="1ECE540C" w14:textId="3BE06E95" w:rsidR="00BC63A7" w:rsidRPr="00946349" w:rsidRDefault="00CE6D16" w:rsidP="00244D7A">
      <w:pPr>
        <w:spacing w:after="240" w:line="360" w:lineRule="auto"/>
        <w:rPr>
          <w:rFonts w:ascii="Aptos" w:hAnsi="Aptos"/>
          <w:b/>
          <w:bCs/>
          <w:color w:val="000000"/>
        </w:rPr>
      </w:pPr>
      <w:r w:rsidRPr="00946349">
        <w:rPr>
          <w:rFonts w:ascii="Aptos" w:hAnsi="Aptos"/>
          <w:bCs/>
          <w:color w:val="000000"/>
        </w:rPr>
        <w:t>w Piotrkowie Tryb</w:t>
      </w:r>
      <w:r w:rsidR="0012270E">
        <w:rPr>
          <w:rFonts w:ascii="Aptos" w:hAnsi="Aptos"/>
          <w:bCs/>
          <w:color w:val="000000"/>
        </w:rPr>
        <w:t>unalskim</w:t>
      </w:r>
      <w:r w:rsidRPr="00946349">
        <w:rPr>
          <w:rFonts w:ascii="Aptos" w:hAnsi="Aptos"/>
          <w:bCs/>
          <w:color w:val="000000"/>
        </w:rPr>
        <w:t xml:space="preserve"> z dnia </w:t>
      </w:r>
      <w:r w:rsidR="0012270E">
        <w:rPr>
          <w:rFonts w:ascii="Aptos" w:hAnsi="Aptos"/>
          <w:bCs/>
          <w:color w:val="000000"/>
        </w:rPr>
        <w:t>6</w:t>
      </w:r>
      <w:r w:rsidRPr="00946349">
        <w:rPr>
          <w:rFonts w:ascii="Aptos" w:hAnsi="Aptos"/>
          <w:bCs/>
          <w:color w:val="000000"/>
        </w:rPr>
        <w:t xml:space="preserve"> marca 2026 r.</w:t>
      </w:r>
    </w:p>
    <w:p w14:paraId="42BA549C" w14:textId="5712A27C" w:rsidR="00CE6D16" w:rsidRPr="00CB7F03" w:rsidRDefault="00000000" w:rsidP="00244D7A">
      <w:pPr>
        <w:pStyle w:val="Nagwek1"/>
        <w:spacing w:line="360" w:lineRule="auto"/>
        <w:rPr>
          <w:rFonts w:ascii="Aptos" w:hAnsi="Aptos"/>
          <w:sz w:val="32"/>
          <w:szCs w:val="32"/>
        </w:rPr>
      </w:pPr>
      <w:r w:rsidRPr="00CB7F03">
        <w:rPr>
          <w:rFonts w:ascii="Aptos" w:hAnsi="Aptos"/>
          <w:sz w:val="32"/>
          <w:szCs w:val="32"/>
        </w:rPr>
        <w:t xml:space="preserve">Regulamin </w:t>
      </w:r>
      <w:r w:rsidR="0012270E">
        <w:rPr>
          <w:rFonts w:ascii="Aptos" w:hAnsi="Aptos"/>
          <w:sz w:val="32"/>
          <w:szCs w:val="32"/>
        </w:rPr>
        <w:t>W</w:t>
      </w:r>
      <w:r w:rsidRPr="00CB7F03">
        <w:rPr>
          <w:rFonts w:ascii="Aptos" w:hAnsi="Aptos"/>
          <w:sz w:val="32"/>
          <w:szCs w:val="32"/>
        </w:rPr>
        <w:t>ypożyczalni sprzętu rehabilitacyjnego</w:t>
      </w:r>
    </w:p>
    <w:p w14:paraId="161248F0" w14:textId="77777777" w:rsidR="00CE6D16" w:rsidRPr="00CB7F03" w:rsidRDefault="00CE6D16" w:rsidP="00CB7F03">
      <w:pPr>
        <w:pStyle w:val="Nagwek2"/>
        <w:rPr>
          <w:rFonts w:ascii="Aptos" w:hAnsi="Aptos"/>
          <w:sz w:val="28"/>
          <w:szCs w:val="28"/>
        </w:rPr>
      </w:pPr>
      <w:bookmarkStart w:id="0" w:name="_Hlk223500727"/>
      <w:r w:rsidRPr="00CB7F03">
        <w:rPr>
          <w:rFonts w:ascii="Aptos" w:hAnsi="Aptos"/>
          <w:sz w:val="28"/>
          <w:szCs w:val="28"/>
        </w:rPr>
        <w:t>§ 1</w:t>
      </w:r>
    </w:p>
    <w:bookmarkEnd w:id="0"/>
    <w:p w14:paraId="41059042" w14:textId="7E6AB6DF" w:rsidR="00CE6D16" w:rsidRPr="00CB7F03" w:rsidRDefault="00000000" w:rsidP="00244D7A">
      <w:pPr>
        <w:pStyle w:val="Nagwek3"/>
        <w:spacing w:line="276" w:lineRule="auto"/>
        <w:rPr>
          <w:rFonts w:ascii="Aptos" w:hAnsi="Aptos"/>
          <w:sz w:val="26"/>
          <w:szCs w:val="26"/>
        </w:rPr>
      </w:pPr>
      <w:r w:rsidRPr="00CB7F03">
        <w:rPr>
          <w:rFonts w:ascii="Aptos" w:hAnsi="Aptos"/>
          <w:sz w:val="26"/>
          <w:szCs w:val="26"/>
        </w:rPr>
        <w:t>Postanowi</w:t>
      </w:r>
      <w:r w:rsidR="00CE6D16" w:rsidRPr="00CB7F03">
        <w:rPr>
          <w:rFonts w:ascii="Aptos" w:hAnsi="Aptos"/>
          <w:sz w:val="26"/>
          <w:szCs w:val="26"/>
        </w:rPr>
        <w:t>e</w:t>
      </w:r>
      <w:r w:rsidRPr="00CB7F03">
        <w:rPr>
          <w:rFonts w:ascii="Aptos" w:hAnsi="Aptos"/>
          <w:sz w:val="26"/>
          <w:szCs w:val="26"/>
        </w:rPr>
        <w:t>nia ogólne</w:t>
      </w:r>
    </w:p>
    <w:p w14:paraId="4005EAAB" w14:textId="488DEC87" w:rsidR="00823E60" w:rsidRPr="00946349" w:rsidRDefault="00000000" w:rsidP="00946349">
      <w:pPr>
        <w:numPr>
          <w:ilvl w:val="0"/>
          <w:numId w:val="3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Wypożyczalnia sprzętu rehabilitacyjnego dla Miasta Piotrkowa Trybunalskiego, zwana dalej Wypożyczalnią, prowadzona jest przez Dzienny Dom Pomocy Społecznej</w:t>
      </w:r>
      <w:r w:rsidR="00CE6D16" w:rsidRPr="00946349">
        <w:rPr>
          <w:rFonts w:ascii="Aptos" w:hAnsi="Aptos" w:cstheme="minorHAnsi"/>
        </w:rPr>
        <w:t xml:space="preserve"> </w:t>
      </w:r>
      <w:r w:rsidRPr="00946349">
        <w:rPr>
          <w:rFonts w:ascii="Aptos" w:hAnsi="Aptos" w:cstheme="minorHAnsi"/>
        </w:rPr>
        <w:t>i świadczy usługi wyłącznie na rzecz mieszkańców Miasta Piotrkowa Trybunalskiego.</w:t>
      </w:r>
    </w:p>
    <w:p w14:paraId="3E086EC6" w14:textId="77777777" w:rsidR="00823E60" w:rsidRPr="00946349" w:rsidRDefault="00000000" w:rsidP="00946349">
      <w:pPr>
        <w:numPr>
          <w:ilvl w:val="0"/>
          <w:numId w:val="3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Ilekroć w niniejszym Regulaminie mowa jest o DDPS należy przez to rozumieć Dzienny Dom Pomocy Społecznej w Piotrkowie Trybunalskim.</w:t>
      </w:r>
    </w:p>
    <w:p w14:paraId="648E74CC" w14:textId="0B7E3886" w:rsidR="00823E60" w:rsidRPr="00946349" w:rsidRDefault="00000000" w:rsidP="00946349">
      <w:pPr>
        <w:numPr>
          <w:ilvl w:val="0"/>
          <w:numId w:val="3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Celem działalności Wypożyczalni jest ograniczenie skutków niepełnosprawności oraz przeciwdziałanie wykluczeniu społecznemu i procesom marginalizacji osób, które utraciły sprawność organizmu poprzez umożliwienie im szybkiego powrotu do aktywności fizycznej, społecznej i zawodowej, a także korzystanie z różnorodnych form rehabilitacji i terapii.</w:t>
      </w:r>
    </w:p>
    <w:p w14:paraId="4823B244" w14:textId="77777777" w:rsidR="00823E60" w:rsidRPr="00946349" w:rsidRDefault="00000000" w:rsidP="00946349">
      <w:pPr>
        <w:numPr>
          <w:ilvl w:val="0"/>
          <w:numId w:val="3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Wypożyczalnia mieści się w Piotrkowie Trybunalskim przy ul. Wojska Polskiego 127.</w:t>
      </w:r>
    </w:p>
    <w:p w14:paraId="1C7AB3B8" w14:textId="7BB1C480" w:rsidR="00823E60" w:rsidRPr="0012270E" w:rsidRDefault="00000000" w:rsidP="00946349">
      <w:pPr>
        <w:numPr>
          <w:ilvl w:val="0"/>
          <w:numId w:val="3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12270E">
        <w:rPr>
          <w:rFonts w:ascii="Aptos" w:hAnsi="Aptos" w:cstheme="minorHAnsi"/>
        </w:rPr>
        <w:t xml:space="preserve">Wypożyczalnia jest </w:t>
      </w:r>
      <w:r w:rsidR="00CB7F03" w:rsidRPr="0012270E">
        <w:rPr>
          <w:rFonts w:ascii="Aptos" w:hAnsi="Aptos" w:cstheme="minorHAnsi"/>
        </w:rPr>
        <w:t>czynna w dni robocze</w:t>
      </w:r>
      <w:r w:rsidRPr="0012270E">
        <w:rPr>
          <w:rFonts w:ascii="Aptos" w:hAnsi="Aptos" w:cstheme="minorHAnsi"/>
        </w:rPr>
        <w:t xml:space="preserve"> w godzinach od 8.00</w:t>
      </w:r>
      <w:r w:rsidR="00CB7F03" w:rsidRPr="0012270E">
        <w:rPr>
          <w:rFonts w:ascii="Aptos" w:hAnsi="Aptos" w:cstheme="minorHAnsi"/>
        </w:rPr>
        <w:t xml:space="preserve"> </w:t>
      </w:r>
      <w:r w:rsidRPr="0012270E">
        <w:rPr>
          <w:rFonts w:ascii="Aptos" w:hAnsi="Aptos" w:cstheme="minorHAnsi"/>
        </w:rPr>
        <w:t>do 16.00</w:t>
      </w:r>
      <w:r w:rsidR="00CB7F03" w:rsidRPr="0012270E">
        <w:rPr>
          <w:rFonts w:ascii="Aptos" w:hAnsi="Aptos" w:cstheme="minorHAnsi"/>
        </w:rPr>
        <w:t>.</w:t>
      </w:r>
    </w:p>
    <w:p w14:paraId="2A4D6B98" w14:textId="30EBF609" w:rsidR="00823E60" w:rsidRPr="00946349" w:rsidRDefault="00000000" w:rsidP="00946349">
      <w:pPr>
        <w:numPr>
          <w:ilvl w:val="0"/>
          <w:numId w:val="3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 xml:space="preserve">Wykaz sprzętu rehabilitacyjnego i ortopedycznego stanowi </w:t>
      </w:r>
      <w:r w:rsidRPr="00946349">
        <w:rPr>
          <w:rFonts w:ascii="Aptos" w:hAnsi="Aptos" w:cstheme="minorHAnsi"/>
          <w:b/>
          <w:bCs/>
        </w:rPr>
        <w:t>załącznik nr 1</w:t>
      </w:r>
      <w:r w:rsidRPr="00946349">
        <w:rPr>
          <w:rFonts w:ascii="Aptos" w:hAnsi="Aptos" w:cstheme="minorHAnsi"/>
        </w:rPr>
        <w:t xml:space="preserve"> do niniejszego Regulaminu.</w:t>
      </w:r>
    </w:p>
    <w:p w14:paraId="6FE8E815" w14:textId="4DCF6505" w:rsidR="00823E60" w:rsidRPr="00946349" w:rsidRDefault="00000000" w:rsidP="00946349">
      <w:pPr>
        <w:numPr>
          <w:ilvl w:val="0"/>
          <w:numId w:val="3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Za bieżące funkcjonowanie Wypożyczalni odpowiedzialny jest</w:t>
      </w:r>
      <w:r w:rsidR="00CE6D16" w:rsidRPr="00946349">
        <w:rPr>
          <w:rFonts w:ascii="Aptos" w:hAnsi="Aptos" w:cstheme="minorHAnsi"/>
        </w:rPr>
        <w:t xml:space="preserve"> K</w:t>
      </w:r>
      <w:r w:rsidRPr="00946349">
        <w:rPr>
          <w:rFonts w:ascii="Aptos" w:hAnsi="Aptos" w:cstheme="minorHAnsi"/>
        </w:rPr>
        <w:t>ierownik wypożyczalni zatrudniony w DDPS, zwany dalej Pracownikiem Wypożyczalni.</w:t>
      </w:r>
    </w:p>
    <w:p w14:paraId="551C6031" w14:textId="77777777" w:rsidR="00823E60" w:rsidRPr="00946349" w:rsidRDefault="00000000" w:rsidP="00946349">
      <w:pPr>
        <w:numPr>
          <w:ilvl w:val="0"/>
          <w:numId w:val="3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Do zadań Wypożyczalni należy w szczególności:</w:t>
      </w:r>
    </w:p>
    <w:p w14:paraId="3CA32DAA" w14:textId="1FBB40C9" w:rsidR="00823E60" w:rsidRPr="00946349" w:rsidRDefault="00000000" w:rsidP="00946349">
      <w:pPr>
        <w:numPr>
          <w:ilvl w:val="0"/>
          <w:numId w:val="4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nieodpłatne udostępnianie mieszkańcom Miasta Piotrkowa Trybunalskiego, którzy utracili</w:t>
      </w:r>
      <w:r w:rsidR="00CE6D16" w:rsidRPr="00946349">
        <w:rPr>
          <w:rFonts w:ascii="Aptos" w:hAnsi="Aptos" w:cstheme="minorHAnsi"/>
        </w:rPr>
        <w:t xml:space="preserve"> </w:t>
      </w:r>
      <w:r w:rsidRPr="00946349">
        <w:rPr>
          <w:rFonts w:ascii="Aptos" w:hAnsi="Aptos" w:cstheme="minorHAnsi"/>
        </w:rPr>
        <w:t>sprawność</w:t>
      </w:r>
      <w:r w:rsidR="00CE6D16" w:rsidRPr="00946349">
        <w:rPr>
          <w:rFonts w:ascii="Aptos" w:hAnsi="Aptos" w:cstheme="minorHAnsi"/>
        </w:rPr>
        <w:t xml:space="preserve"> </w:t>
      </w:r>
      <w:r w:rsidRPr="00946349">
        <w:rPr>
          <w:rFonts w:ascii="Aptos" w:hAnsi="Aptos" w:cstheme="minorHAnsi"/>
        </w:rPr>
        <w:t>organizmu</w:t>
      </w:r>
      <w:r w:rsidR="00CE6D16" w:rsidRPr="00946349">
        <w:rPr>
          <w:rFonts w:ascii="Aptos" w:hAnsi="Aptos" w:cstheme="minorHAnsi"/>
        </w:rPr>
        <w:t xml:space="preserve"> </w:t>
      </w:r>
      <w:r w:rsidRPr="00946349">
        <w:rPr>
          <w:rFonts w:ascii="Aptos" w:hAnsi="Aptos" w:cstheme="minorHAnsi"/>
        </w:rPr>
        <w:t>sprzętu</w:t>
      </w:r>
      <w:r w:rsidR="00CE6D16" w:rsidRPr="00946349">
        <w:rPr>
          <w:rFonts w:ascii="Aptos" w:hAnsi="Aptos" w:cstheme="minorHAnsi"/>
        </w:rPr>
        <w:t xml:space="preserve"> </w:t>
      </w:r>
      <w:r w:rsidRPr="00946349">
        <w:rPr>
          <w:rFonts w:ascii="Aptos" w:hAnsi="Aptos" w:cstheme="minorHAnsi"/>
        </w:rPr>
        <w:t>rehabilitacyjnego i ortopedycznego,</w:t>
      </w:r>
    </w:p>
    <w:p w14:paraId="5B1BA1E1" w14:textId="6DB11617" w:rsidR="00823E60" w:rsidRPr="00946349" w:rsidRDefault="00000000" w:rsidP="00946349">
      <w:pPr>
        <w:numPr>
          <w:ilvl w:val="0"/>
          <w:numId w:val="4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właściwy dobór i dopasowanie udostępnianego sprzętu rehabilitacyjnego i ortopedycznego, stosownie do wskazań na czytelnym zaświadczeniu lekarskim,</w:t>
      </w:r>
    </w:p>
    <w:p w14:paraId="4E1E2DBF" w14:textId="2217998F" w:rsidR="00823E60" w:rsidRPr="00946349" w:rsidRDefault="00000000" w:rsidP="00946349">
      <w:pPr>
        <w:numPr>
          <w:ilvl w:val="0"/>
          <w:numId w:val="4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udzielanie nieodpłatnych informacji i porad osobom, które utraciły sprawność organizmu, członkom ich rodzin i opiekunom bezpośrednio zaangażowanym w procesie rehabilitacji zawodowej i społecznej tych osób - w zakresie bezpiecznego korzystania z udostępnianego sprzętu rehabilitacyjnego i ortopedycznego.</w:t>
      </w:r>
    </w:p>
    <w:p w14:paraId="76CDDFA3" w14:textId="77777777" w:rsidR="00823E60" w:rsidRPr="00946349" w:rsidRDefault="00000000" w:rsidP="00946349">
      <w:pPr>
        <w:numPr>
          <w:ilvl w:val="0"/>
          <w:numId w:val="3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Pracownik Wypożyczalni zobowiązany jest do:</w:t>
      </w:r>
    </w:p>
    <w:p w14:paraId="53095598" w14:textId="77777777" w:rsidR="00823E60" w:rsidRPr="00946349" w:rsidRDefault="00000000" w:rsidP="00946349">
      <w:pPr>
        <w:numPr>
          <w:ilvl w:val="0"/>
          <w:numId w:val="5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przekazywania sprzętu bezpiecznego w użytkowaniu i sprawnego technicznie,</w:t>
      </w:r>
    </w:p>
    <w:p w14:paraId="282578EB" w14:textId="2F973469" w:rsidR="00823E60" w:rsidRPr="00946349" w:rsidRDefault="00000000" w:rsidP="00946349">
      <w:pPr>
        <w:numPr>
          <w:ilvl w:val="0"/>
          <w:numId w:val="5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udzielania informacji o zasadach użytkowania sprzętu, jego przechowywania i konserwacji,</w:t>
      </w:r>
    </w:p>
    <w:p w14:paraId="409C9AE6" w14:textId="77777777" w:rsidR="00823E60" w:rsidRPr="00946349" w:rsidRDefault="00000000" w:rsidP="00946349">
      <w:pPr>
        <w:numPr>
          <w:ilvl w:val="0"/>
          <w:numId w:val="5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wypożyczenia sprzętu wskazanego w czytelnym zaświadczeniu lekarskim,</w:t>
      </w:r>
    </w:p>
    <w:p w14:paraId="52EF46FD" w14:textId="77777777" w:rsidR="00823E60" w:rsidRPr="00946349" w:rsidRDefault="00000000" w:rsidP="00946349">
      <w:pPr>
        <w:numPr>
          <w:ilvl w:val="0"/>
          <w:numId w:val="5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prowadzenia dokumentacji związanej z wypożyczaniem sprzętu,</w:t>
      </w:r>
    </w:p>
    <w:p w14:paraId="40834528" w14:textId="77777777" w:rsidR="00823E60" w:rsidRPr="00946349" w:rsidRDefault="00000000" w:rsidP="00946349">
      <w:pPr>
        <w:numPr>
          <w:ilvl w:val="0"/>
          <w:numId w:val="3"/>
        </w:numPr>
        <w:tabs>
          <w:tab w:val="clear" w:pos="720"/>
          <w:tab w:val="left" w:pos="284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Do zadań Dyrektora DDPS należy w szczególności:</w:t>
      </w:r>
    </w:p>
    <w:p w14:paraId="0700E2EE" w14:textId="77777777" w:rsidR="00823E60" w:rsidRPr="00946349" w:rsidRDefault="00000000" w:rsidP="00946349">
      <w:pPr>
        <w:numPr>
          <w:ilvl w:val="0"/>
          <w:numId w:val="6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nadzór nad prawidłowością działania Wypożyczalni,</w:t>
      </w:r>
    </w:p>
    <w:p w14:paraId="48826111" w14:textId="7950CCA1" w:rsidR="00BC63A7" w:rsidRPr="001F0F50" w:rsidRDefault="00000000" w:rsidP="001F0F50">
      <w:pPr>
        <w:numPr>
          <w:ilvl w:val="0"/>
          <w:numId w:val="6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kontrola gospodarki Wypożyczalni.</w:t>
      </w:r>
    </w:p>
    <w:p w14:paraId="326D11B4" w14:textId="77777777" w:rsidR="00CE6D16" w:rsidRPr="001F0F50" w:rsidRDefault="00CE6D16" w:rsidP="001F0F50">
      <w:pPr>
        <w:pStyle w:val="Nagwek2"/>
        <w:spacing w:after="0"/>
        <w:rPr>
          <w:rFonts w:ascii="Aptos" w:hAnsi="Aptos"/>
          <w:sz w:val="28"/>
          <w:szCs w:val="28"/>
        </w:rPr>
      </w:pPr>
      <w:r w:rsidRPr="001F0F50">
        <w:rPr>
          <w:rFonts w:ascii="Aptos" w:hAnsi="Aptos"/>
          <w:sz w:val="28"/>
          <w:szCs w:val="28"/>
        </w:rPr>
        <w:lastRenderedPageBreak/>
        <w:t>§ 2</w:t>
      </w:r>
    </w:p>
    <w:p w14:paraId="612E1104" w14:textId="1BEEC7A0" w:rsidR="00823E60" w:rsidRPr="001F0F50" w:rsidRDefault="00000000" w:rsidP="00244D7A">
      <w:pPr>
        <w:pStyle w:val="Nagwek3"/>
        <w:spacing w:line="276" w:lineRule="auto"/>
        <w:rPr>
          <w:rFonts w:ascii="Aptos" w:hAnsi="Aptos"/>
          <w:sz w:val="26"/>
          <w:szCs w:val="26"/>
        </w:rPr>
      </w:pPr>
      <w:r w:rsidRPr="001F0F50">
        <w:rPr>
          <w:rFonts w:ascii="Aptos" w:hAnsi="Aptos"/>
          <w:sz w:val="26"/>
          <w:szCs w:val="26"/>
        </w:rPr>
        <w:t>Zasady wypożyczania sprzętu</w:t>
      </w:r>
    </w:p>
    <w:p w14:paraId="3F4FB4AC" w14:textId="77777777" w:rsidR="00823E60" w:rsidRPr="00946349" w:rsidRDefault="00000000" w:rsidP="00946349">
      <w:pPr>
        <w:numPr>
          <w:ilvl w:val="0"/>
          <w:numId w:val="7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Sprzęt wypożyczany jest nieodpłatnie.</w:t>
      </w:r>
    </w:p>
    <w:p w14:paraId="6FD30BBD" w14:textId="77777777" w:rsidR="00823E60" w:rsidRPr="00946349" w:rsidRDefault="00000000" w:rsidP="00946349">
      <w:pPr>
        <w:numPr>
          <w:ilvl w:val="0"/>
          <w:numId w:val="7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Jedna osoba może wypożyczyć maksymalnie 3 sprzęty rehabilitacyjne.</w:t>
      </w:r>
    </w:p>
    <w:p w14:paraId="0E764906" w14:textId="77777777" w:rsidR="00823E60" w:rsidRPr="00946349" w:rsidRDefault="00000000" w:rsidP="00946349">
      <w:pPr>
        <w:numPr>
          <w:ilvl w:val="0"/>
          <w:numId w:val="7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Ze sprzętu znajdującego się w Wypożyczalni mogą skorzystać mieszkańcy Miasta Piotrkowa Trybunalskiego, którzy spełniają jedno z kryteriów:</w:t>
      </w:r>
    </w:p>
    <w:p w14:paraId="6ADC2C4A" w14:textId="4A3D7195" w:rsidR="00823E60" w:rsidRPr="00946349" w:rsidRDefault="00000000" w:rsidP="00946349">
      <w:pPr>
        <w:numPr>
          <w:ilvl w:val="0"/>
          <w:numId w:val="8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eastAsia="Times New Roman" w:hAnsi="Aptos" w:cstheme="minorHAnsi"/>
          <w:lang w:eastAsia="pl-PL"/>
        </w:rPr>
        <w:t>osoby niesamodzielne, których dochód nie przekracza 150% właściwego kryterium dochodowego, o którym mowa w art. 8 ust.1 ustawy z dnia 12 marca 2004 r. o pomocy społecznej,</w:t>
      </w:r>
    </w:p>
    <w:p w14:paraId="1B9C0D2B" w14:textId="02F5AE12" w:rsidR="00823E60" w:rsidRPr="00946349" w:rsidRDefault="00000000" w:rsidP="00946349">
      <w:pPr>
        <w:numPr>
          <w:ilvl w:val="0"/>
          <w:numId w:val="8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eastAsia="Times New Roman" w:hAnsi="Aptos" w:cstheme="minorHAnsi"/>
          <w:lang w:eastAsia="pl-PL"/>
        </w:rPr>
        <w:t>osoby o znacznym lub umiarkowanym stopniu niepełnosprawności oraz osoby</w:t>
      </w:r>
      <w:r w:rsidR="00EE4FDA">
        <w:rPr>
          <w:rFonts w:ascii="Aptos" w:eastAsia="Times New Roman" w:hAnsi="Aptos" w:cstheme="minorHAnsi"/>
          <w:lang w:eastAsia="pl-PL"/>
        </w:rPr>
        <w:t xml:space="preserve"> </w:t>
      </w:r>
      <w:r w:rsidRPr="00946349">
        <w:rPr>
          <w:rFonts w:ascii="Aptos" w:eastAsia="Times New Roman" w:hAnsi="Aptos" w:cstheme="minorHAnsi"/>
          <w:lang w:eastAsia="pl-PL"/>
        </w:rPr>
        <w:t>z niepełnosprawnością sprzężoną, osoby z zaburzeniami psychicznymi, w tym osoby z niepełnosprawnością intelektualną i osoby z całościowymi zaburzeniami rozwojowymi,</w:t>
      </w:r>
    </w:p>
    <w:p w14:paraId="4CB1EEE1" w14:textId="6A2BA4E5" w:rsidR="00823E60" w:rsidRPr="00946349" w:rsidRDefault="00000000" w:rsidP="00946349">
      <w:pPr>
        <w:numPr>
          <w:ilvl w:val="0"/>
          <w:numId w:val="8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eastAsia="Times New Roman" w:hAnsi="Aptos" w:cstheme="minorHAnsi"/>
          <w:lang w:eastAsia="pl-PL"/>
        </w:rPr>
        <w:t>osoby z rodzin korzystających z Programu Operacyjnego Pomoc Żywnościowa (PO</w:t>
      </w:r>
      <w:r w:rsidR="00036854">
        <w:rPr>
          <w:rFonts w:ascii="Aptos" w:eastAsia="Times New Roman" w:hAnsi="Aptos" w:cstheme="minorHAnsi"/>
          <w:lang w:eastAsia="pl-PL"/>
        </w:rPr>
        <w:t xml:space="preserve"> </w:t>
      </w:r>
      <w:r w:rsidRPr="00946349">
        <w:rPr>
          <w:rFonts w:ascii="Aptos" w:eastAsia="Times New Roman" w:hAnsi="Aptos" w:cstheme="minorHAnsi"/>
          <w:lang w:eastAsia="pl-PL"/>
        </w:rPr>
        <w:t>PŻ),</w:t>
      </w:r>
    </w:p>
    <w:p w14:paraId="612619C8" w14:textId="77777777" w:rsidR="00823E60" w:rsidRPr="00946349" w:rsidRDefault="00000000" w:rsidP="00946349">
      <w:pPr>
        <w:numPr>
          <w:ilvl w:val="0"/>
          <w:numId w:val="8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eastAsia="Times New Roman" w:hAnsi="Aptos" w:cstheme="minorHAnsi"/>
          <w:lang w:eastAsia="pl-PL"/>
        </w:rPr>
        <w:t>osoby lub rodziny niesamodzielne, zagrożone ubóstwem lub wykluczeniem społecznym, doświadczające wielokrotnego wykluczenia społecznego.</w:t>
      </w:r>
    </w:p>
    <w:p w14:paraId="688B4782" w14:textId="40B62325" w:rsidR="00823E60" w:rsidRPr="00946349" w:rsidRDefault="00000000" w:rsidP="00946349">
      <w:pPr>
        <w:numPr>
          <w:ilvl w:val="0"/>
          <w:numId w:val="7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Osoba ubiegająca się o wypożyczenie sprzętu, zwana dalej Wypożyczającym składa:</w:t>
      </w:r>
    </w:p>
    <w:p w14:paraId="424322C3" w14:textId="3FA0B191" w:rsidR="00823E60" w:rsidRPr="00946349" w:rsidRDefault="00000000" w:rsidP="00946349">
      <w:pPr>
        <w:numPr>
          <w:ilvl w:val="0"/>
          <w:numId w:val="9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 xml:space="preserve">pisemny „Wniosek o użyczenie sprzętu rehabilitacyjnego lub ortopedycznego” na formularzu stanowiącym </w:t>
      </w:r>
      <w:r w:rsidRPr="00946349">
        <w:rPr>
          <w:rFonts w:ascii="Aptos" w:hAnsi="Aptos" w:cstheme="minorHAnsi"/>
          <w:b/>
          <w:bCs/>
        </w:rPr>
        <w:t>załącznik nr 3</w:t>
      </w:r>
      <w:r w:rsidRPr="00946349">
        <w:rPr>
          <w:rFonts w:ascii="Aptos" w:hAnsi="Aptos" w:cstheme="minorHAnsi"/>
        </w:rPr>
        <w:t xml:space="preserve"> do niniejszego Regulaminu wraz z wymaganymi załącznikami, potwierdzającymi kwalifikowalność, określonymi w ust. 5-8,</w:t>
      </w:r>
    </w:p>
    <w:p w14:paraId="24997932" w14:textId="77777777" w:rsidR="00823E60" w:rsidRPr="00946349" w:rsidRDefault="00000000" w:rsidP="00946349">
      <w:pPr>
        <w:numPr>
          <w:ilvl w:val="0"/>
          <w:numId w:val="9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 xml:space="preserve">czytelne zaświadczenie lekarskie określające rodzaj potrzebnego sprzętu na formularzu stanowiącym </w:t>
      </w:r>
      <w:r w:rsidRPr="00946349">
        <w:rPr>
          <w:rFonts w:ascii="Aptos" w:hAnsi="Aptos" w:cstheme="minorHAnsi"/>
          <w:b/>
          <w:bCs/>
        </w:rPr>
        <w:t>załącznik nr 7</w:t>
      </w:r>
      <w:r w:rsidRPr="00946349">
        <w:rPr>
          <w:rFonts w:ascii="Aptos" w:hAnsi="Aptos" w:cstheme="minorHAnsi"/>
        </w:rPr>
        <w:t xml:space="preserve"> do niniejszego Regulaminu.</w:t>
      </w:r>
    </w:p>
    <w:p w14:paraId="2ECB2B49" w14:textId="77777777" w:rsidR="00823E60" w:rsidRPr="00946349" w:rsidRDefault="00000000" w:rsidP="00946349">
      <w:pPr>
        <w:numPr>
          <w:ilvl w:val="0"/>
          <w:numId w:val="7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W przypadku kwalifikowalności na podstawie ust. 3 pkt a - dokument wystawiony przez Miejski Ośrodek Pomocy Rodzinie, potwierdzający spełnienie kryterium dochodowego.</w:t>
      </w:r>
    </w:p>
    <w:p w14:paraId="43486B3B" w14:textId="1396C8D0" w:rsidR="00823E60" w:rsidRPr="00946349" w:rsidRDefault="00000000" w:rsidP="00946349">
      <w:pPr>
        <w:numPr>
          <w:ilvl w:val="0"/>
          <w:numId w:val="7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W przypadku kwalifikowalności na podstawie ust. 3 pkt b – orzeczenie</w:t>
      </w:r>
      <w:r w:rsidR="00036854">
        <w:rPr>
          <w:rFonts w:ascii="Aptos" w:hAnsi="Aptos" w:cstheme="minorHAnsi"/>
        </w:rPr>
        <w:t xml:space="preserve"> </w:t>
      </w:r>
      <w:r w:rsidRPr="00946349">
        <w:rPr>
          <w:rFonts w:ascii="Aptos" w:hAnsi="Aptos" w:cstheme="minorHAnsi"/>
        </w:rPr>
        <w:t>o niepełnosprawności.</w:t>
      </w:r>
    </w:p>
    <w:p w14:paraId="4C469CDC" w14:textId="77777777" w:rsidR="00823E60" w:rsidRPr="00946349" w:rsidRDefault="00000000" w:rsidP="00946349">
      <w:pPr>
        <w:numPr>
          <w:ilvl w:val="0"/>
          <w:numId w:val="7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W przypadku kwalifikowalności na podstawie ust. 3 pkt c – Pracownik Wypożyczalni samodzielnie weryfikuje za pośrednictwem Miejskiego Ośrodka Pomocy Rodzinie, czy osoba korzysta z PO PŻ.</w:t>
      </w:r>
    </w:p>
    <w:p w14:paraId="4BFC8960" w14:textId="365A4EAD" w:rsidR="00823E60" w:rsidRPr="00946349" w:rsidRDefault="00000000" w:rsidP="00946349">
      <w:pPr>
        <w:numPr>
          <w:ilvl w:val="0"/>
          <w:numId w:val="7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 xml:space="preserve">W przypadku kwalifikowalności na podstawie ust. 3 pkt d – konieczne jest by na zaświadczeniu lekarskim, o którym mowa w ust. 4 pkt </w:t>
      </w:r>
      <w:r w:rsidR="00CB3B79" w:rsidRPr="00946349">
        <w:rPr>
          <w:rFonts w:ascii="Aptos" w:hAnsi="Aptos" w:cstheme="minorHAnsi"/>
        </w:rPr>
        <w:t>b</w:t>
      </w:r>
      <w:r w:rsidRPr="00946349">
        <w:rPr>
          <w:rFonts w:ascii="Aptos" w:hAnsi="Aptos" w:cstheme="minorHAnsi"/>
        </w:rPr>
        <w:t>, lekarz potwierdził niesamodzielność pacjenta, wraz ze wskazaniem jej przyczyn.</w:t>
      </w:r>
    </w:p>
    <w:p w14:paraId="01C18A30" w14:textId="77777777" w:rsidR="00BC63A7" w:rsidRPr="00946349" w:rsidRDefault="00000000" w:rsidP="00946349">
      <w:pPr>
        <w:numPr>
          <w:ilvl w:val="0"/>
          <w:numId w:val="7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  <w:color w:val="000000" w:themeColor="text1"/>
        </w:rPr>
      </w:pPr>
      <w:r w:rsidRPr="00946349">
        <w:rPr>
          <w:rFonts w:ascii="Aptos" w:hAnsi="Aptos" w:cstheme="minorHAnsi"/>
          <w:color w:val="000000" w:themeColor="text1"/>
        </w:rPr>
        <w:t>Dokumenty, o których mowa w ust. 4 lit. a, b</w:t>
      </w:r>
      <w:r w:rsidR="00CB3B79" w:rsidRPr="00946349">
        <w:rPr>
          <w:rFonts w:ascii="Aptos" w:hAnsi="Aptos" w:cstheme="minorHAnsi"/>
          <w:color w:val="000000" w:themeColor="text1"/>
        </w:rPr>
        <w:t xml:space="preserve"> </w:t>
      </w:r>
      <w:r w:rsidRPr="00946349">
        <w:rPr>
          <w:rFonts w:ascii="Aptos" w:hAnsi="Aptos" w:cstheme="minorHAnsi"/>
          <w:color w:val="000000" w:themeColor="text1"/>
        </w:rPr>
        <w:t>dostępne są w siedzibie Wypożyczalni, 97-300 Piotrków Trybunalski, ul Wojska Polskiego 127, a także na</w:t>
      </w:r>
      <w:r w:rsidR="00BC63A7" w:rsidRPr="00946349">
        <w:rPr>
          <w:rFonts w:ascii="Aptos" w:hAnsi="Aptos" w:cstheme="minorHAnsi"/>
          <w:color w:val="000000" w:themeColor="text1"/>
        </w:rPr>
        <w:t xml:space="preserve"> stronie internetowej Dziennego Domu Pomocy Społecznej i </w:t>
      </w:r>
      <w:r w:rsidRPr="00946349">
        <w:rPr>
          <w:rFonts w:ascii="Aptos" w:hAnsi="Aptos" w:cstheme="minorHAnsi"/>
          <w:color w:val="000000" w:themeColor="text1"/>
        </w:rPr>
        <w:t>stronie internetowej B</w:t>
      </w:r>
      <w:r w:rsidR="00BC63A7" w:rsidRPr="00946349">
        <w:rPr>
          <w:rFonts w:ascii="Aptos" w:hAnsi="Aptos" w:cstheme="minorHAnsi"/>
          <w:color w:val="000000" w:themeColor="text1"/>
        </w:rPr>
        <w:t>IP</w:t>
      </w:r>
      <w:r w:rsidRPr="00946349">
        <w:rPr>
          <w:rFonts w:ascii="Aptos" w:hAnsi="Aptos" w:cstheme="minorHAnsi"/>
          <w:color w:val="000000" w:themeColor="text1"/>
        </w:rPr>
        <w:t xml:space="preserve"> Dziennego Domu Pomocy Społecznej.</w:t>
      </w:r>
    </w:p>
    <w:p w14:paraId="500B5F08" w14:textId="3319D9B4" w:rsidR="00823E60" w:rsidRPr="00946349" w:rsidRDefault="00000000" w:rsidP="00946349">
      <w:pPr>
        <w:numPr>
          <w:ilvl w:val="0"/>
          <w:numId w:val="7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  <w:color w:val="000000" w:themeColor="text1"/>
        </w:rPr>
      </w:pPr>
      <w:r w:rsidRPr="00946349">
        <w:rPr>
          <w:rFonts w:ascii="Aptos" w:hAnsi="Aptos" w:cstheme="minorHAnsi"/>
        </w:rPr>
        <w:t>Wniosek o użyczenie sprzętu wraz z pozostałymi wymaganymi dokumentami należy złożyć osobiście lub przez osobę upoważnioną w siedzibie Wypożyczalni, 97-300 Piotrków Trybunalski, ul Wojska Polskiego 127.</w:t>
      </w:r>
    </w:p>
    <w:p w14:paraId="5F4997D6" w14:textId="77777777" w:rsidR="00823E60" w:rsidRPr="00946349" w:rsidRDefault="00000000" w:rsidP="00946349">
      <w:pPr>
        <w:numPr>
          <w:ilvl w:val="0"/>
          <w:numId w:val="7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lastRenderedPageBreak/>
        <w:t>Decyzję o wypożyczeniu sprzętu podejmuje Pracownik Wypożyczalni na podstawie wniosku oraz złożonej dokumentacji, o której mowa w ust. 4, w terminie do 21 dni od dnia złożenia wniosku.</w:t>
      </w:r>
    </w:p>
    <w:p w14:paraId="75EC1907" w14:textId="0FB9A1AC" w:rsidR="00823E60" w:rsidRPr="00946349" w:rsidRDefault="00000000" w:rsidP="00946349">
      <w:pPr>
        <w:numPr>
          <w:ilvl w:val="0"/>
          <w:numId w:val="7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Pracownik Wypożyczalni odmówi wypożyczenia sprzętu w przypadku, gdy:</w:t>
      </w:r>
    </w:p>
    <w:p w14:paraId="7D89183A" w14:textId="7C89FB41" w:rsidR="00823E60" w:rsidRPr="00946349" w:rsidRDefault="00000000" w:rsidP="00946349">
      <w:pPr>
        <w:numPr>
          <w:ilvl w:val="0"/>
          <w:numId w:val="10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846F62">
        <w:rPr>
          <w:rFonts w:ascii="Aptos" w:hAnsi="Aptos" w:cstheme="minorHAnsi"/>
        </w:rPr>
        <w:t xml:space="preserve">osoba ubiegająca </w:t>
      </w:r>
      <w:r w:rsidR="008D31BB" w:rsidRPr="00846F62">
        <w:rPr>
          <w:rFonts w:ascii="Aptos" w:hAnsi="Aptos" w:cstheme="minorHAnsi"/>
        </w:rPr>
        <w:t xml:space="preserve">się </w:t>
      </w:r>
      <w:r w:rsidR="0012270E" w:rsidRPr="00846F62">
        <w:rPr>
          <w:rFonts w:ascii="Aptos" w:hAnsi="Aptos" w:cstheme="minorHAnsi"/>
        </w:rPr>
        <w:t xml:space="preserve">o wypożyczenie </w:t>
      </w:r>
      <w:r w:rsidRPr="00846F62">
        <w:rPr>
          <w:rFonts w:ascii="Aptos" w:hAnsi="Aptos" w:cstheme="minorHAnsi"/>
        </w:rPr>
        <w:t xml:space="preserve">nie udokumentuje </w:t>
      </w:r>
      <w:r w:rsidRPr="00946349">
        <w:rPr>
          <w:rFonts w:ascii="Aptos" w:hAnsi="Aptos" w:cstheme="minorHAnsi"/>
        </w:rPr>
        <w:t>konieczności korzystania z określonego typu sprzętu lub złoży niewłaściwie wypełniony wniosek,</w:t>
      </w:r>
    </w:p>
    <w:p w14:paraId="0F735E7C" w14:textId="07D1F464" w:rsidR="00823E60" w:rsidRPr="00946349" w:rsidRDefault="00000000" w:rsidP="00946349">
      <w:pPr>
        <w:numPr>
          <w:ilvl w:val="0"/>
          <w:numId w:val="10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osoba ubiegająca się o wypożyczenie sprzętu korzystała wcześniej z Wypożyczalni i zwróciła sprzęt uszkodzony, zniszczony albo go zgubiła,</w:t>
      </w:r>
    </w:p>
    <w:p w14:paraId="57FC86CC" w14:textId="77777777" w:rsidR="00823E60" w:rsidRPr="00946349" w:rsidRDefault="00000000" w:rsidP="00946349">
      <w:pPr>
        <w:numPr>
          <w:ilvl w:val="0"/>
          <w:numId w:val="10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osoba ubiegająca się o wypożyczenie sprzętu nie zwróciła sprzętu w wyznaczonym terminie bez uzasadnienia przyczyny opóźnienia.</w:t>
      </w:r>
    </w:p>
    <w:p w14:paraId="0DCC3274" w14:textId="72D168CB" w:rsidR="00823E60" w:rsidRPr="00946349" w:rsidRDefault="00000000" w:rsidP="00946349">
      <w:pPr>
        <w:numPr>
          <w:ilvl w:val="0"/>
          <w:numId w:val="7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 xml:space="preserve">W przypadku osób wypożyczających, które mają trudności z poruszaniem się lub wykonywaniem innych podstawowych czynności życiowych, w związku z czym nie mogą osobiście dokonać wypożyczenia sprzętu, Wypożyczalnia dopuszcza złożenie wniosku o użyczenie sprzętu wraz z załącznikami, jak również zawarcie umowy użyczenia przez pełnomocnika, w szczególności członka rodziny Wypożyczającego. W takim przypadku do wniosku o użyczenie należy dołączyć pisemne pełnomocnictwo zawierające imię i nazwisko osoby upoważnionej, adres zamieszkania, numer PESEL tej osoby oraz czytelny podpis osoby udzielającej pełnomocnictwa </w:t>
      </w:r>
      <w:r w:rsidR="00CB3B79" w:rsidRPr="00946349">
        <w:rPr>
          <w:rFonts w:ascii="Aptos" w:hAnsi="Aptos" w:cstheme="minorHAnsi"/>
        </w:rPr>
        <w:t xml:space="preserve">- </w:t>
      </w:r>
      <w:r w:rsidRPr="00946349">
        <w:rPr>
          <w:rFonts w:ascii="Aptos" w:hAnsi="Aptos" w:cstheme="minorHAnsi"/>
          <w:b/>
          <w:bCs/>
        </w:rPr>
        <w:t>załącznik nr 8</w:t>
      </w:r>
      <w:r w:rsidRPr="00946349">
        <w:rPr>
          <w:rFonts w:ascii="Aptos" w:hAnsi="Aptos" w:cstheme="minorHAnsi"/>
        </w:rPr>
        <w:t xml:space="preserve"> do niniejszego Regulaminu.</w:t>
      </w:r>
    </w:p>
    <w:p w14:paraId="6DB846A8" w14:textId="5CDB0CD8" w:rsidR="00823E60" w:rsidRPr="00946349" w:rsidRDefault="00000000" w:rsidP="00946349">
      <w:pPr>
        <w:numPr>
          <w:ilvl w:val="0"/>
          <w:numId w:val="7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bookmarkStart w:id="1" w:name="_Hlk223615467"/>
      <w:r w:rsidRPr="00946349">
        <w:rPr>
          <w:rFonts w:ascii="Aptos" w:hAnsi="Aptos" w:cstheme="minorHAnsi"/>
        </w:rPr>
        <w:t xml:space="preserve">Wydanie sprzętu następuje po podpisaniu umowy użyczenia </w:t>
      </w:r>
      <w:r w:rsidR="00CB3B79" w:rsidRPr="00946349">
        <w:rPr>
          <w:rFonts w:ascii="Aptos" w:hAnsi="Aptos" w:cstheme="minorHAnsi"/>
        </w:rPr>
        <w:t xml:space="preserve">- </w:t>
      </w:r>
      <w:r w:rsidRPr="00946349">
        <w:rPr>
          <w:rFonts w:ascii="Aptos" w:hAnsi="Aptos" w:cstheme="minorHAnsi"/>
          <w:b/>
          <w:bCs/>
        </w:rPr>
        <w:t>załącznik nr 5</w:t>
      </w:r>
      <w:r w:rsidRPr="00946349">
        <w:rPr>
          <w:rFonts w:ascii="Aptos" w:hAnsi="Aptos" w:cstheme="minorHAnsi"/>
        </w:rPr>
        <w:t xml:space="preserve"> do niniejszego Regulaminu oraz protokołu wydania sprzętu </w:t>
      </w:r>
      <w:r w:rsidR="00CB3B79" w:rsidRPr="00946349">
        <w:rPr>
          <w:rFonts w:ascii="Aptos" w:hAnsi="Aptos" w:cstheme="minorHAnsi"/>
        </w:rPr>
        <w:t xml:space="preserve">- </w:t>
      </w:r>
      <w:r w:rsidRPr="00946349">
        <w:rPr>
          <w:rFonts w:ascii="Aptos" w:hAnsi="Aptos" w:cstheme="minorHAnsi"/>
          <w:b/>
          <w:bCs/>
        </w:rPr>
        <w:t>załącznik nr 9</w:t>
      </w:r>
      <w:r w:rsidRPr="00946349">
        <w:rPr>
          <w:rFonts w:ascii="Aptos" w:hAnsi="Aptos" w:cstheme="minorHAnsi"/>
        </w:rPr>
        <w:t xml:space="preserve"> do niniejszego Regulaminu.</w:t>
      </w:r>
    </w:p>
    <w:p w14:paraId="517B95EA" w14:textId="77777777" w:rsidR="00823E60" w:rsidRPr="00946349" w:rsidRDefault="00000000" w:rsidP="00946349">
      <w:pPr>
        <w:numPr>
          <w:ilvl w:val="0"/>
          <w:numId w:val="7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Wydanie sprzętu następuje po wcześniejszym ustaleniu z Pracownikiem Wypożyczalni terminu i godziny odbioru. Sprzęt wydaje się w dniach i godzinach funkcjonowania Wypożyczalni.</w:t>
      </w:r>
    </w:p>
    <w:bookmarkEnd w:id="1"/>
    <w:p w14:paraId="0D3307A7" w14:textId="77777777" w:rsidR="00823E60" w:rsidRPr="00946349" w:rsidRDefault="00000000" w:rsidP="00946349">
      <w:pPr>
        <w:numPr>
          <w:ilvl w:val="0"/>
          <w:numId w:val="7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Okres użyczenia biegnie od następnego dnia po wydaniu sprzętu i nie może być dłuższy niż 6 miesięcy.</w:t>
      </w:r>
    </w:p>
    <w:p w14:paraId="79B95CBE" w14:textId="77777777" w:rsidR="00823E60" w:rsidRPr="00946349" w:rsidRDefault="00000000" w:rsidP="00946349">
      <w:pPr>
        <w:numPr>
          <w:ilvl w:val="0"/>
          <w:numId w:val="7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W przypadku konieczności przedłużenia okresu korzystania z użyczonego sprzętu, Wypożyczający zawiadamia o tym fakcie Pracownika Wypożyczalni w formie pisemnej.</w:t>
      </w:r>
    </w:p>
    <w:p w14:paraId="5727E560" w14:textId="79AA53A7" w:rsidR="00823E60" w:rsidRPr="00946349" w:rsidRDefault="00000000" w:rsidP="00946349">
      <w:pPr>
        <w:numPr>
          <w:ilvl w:val="0"/>
          <w:numId w:val="7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Wniosek o przedłużenie terminu wypożyczenia sprzętu rehabilitacyjnego lub ortopedycznego</w:t>
      </w:r>
      <w:r w:rsidR="00CB3B79" w:rsidRPr="00946349">
        <w:rPr>
          <w:rFonts w:ascii="Aptos" w:hAnsi="Aptos" w:cstheme="minorHAnsi"/>
        </w:rPr>
        <w:t xml:space="preserve">- </w:t>
      </w:r>
      <w:r w:rsidRPr="00946349">
        <w:rPr>
          <w:rFonts w:ascii="Aptos" w:hAnsi="Aptos" w:cstheme="minorHAnsi"/>
          <w:b/>
          <w:bCs/>
        </w:rPr>
        <w:t>załącznik nr 4</w:t>
      </w:r>
      <w:r w:rsidRPr="00946349">
        <w:rPr>
          <w:rFonts w:ascii="Aptos" w:hAnsi="Aptos" w:cstheme="minorHAnsi"/>
        </w:rPr>
        <w:t xml:space="preserve"> do niniejszego Regulaminu</w:t>
      </w:r>
      <w:r w:rsidR="00CB3B79" w:rsidRPr="00946349">
        <w:rPr>
          <w:rFonts w:ascii="Aptos" w:hAnsi="Aptos" w:cstheme="minorHAnsi"/>
        </w:rPr>
        <w:t>,</w:t>
      </w:r>
      <w:r w:rsidRPr="00946349">
        <w:rPr>
          <w:rFonts w:ascii="Aptos" w:hAnsi="Aptos" w:cstheme="minorHAnsi"/>
        </w:rPr>
        <w:t xml:space="preserve"> składa się nie później niż na 7 dni przed upływem okresu, na który sprzęt został wypożyczony.</w:t>
      </w:r>
    </w:p>
    <w:p w14:paraId="3097738F" w14:textId="5A889A73" w:rsidR="00823E60" w:rsidRPr="00946349" w:rsidRDefault="00000000" w:rsidP="00946349">
      <w:pPr>
        <w:pStyle w:val="Akapitzlist"/>
        <w:numPr>
          <w:ilvl w:val="0"/>
          <w:numId w:val="7"/>
        </w:numPr>
        <w:tabs>
          <w:tab w:val="clear" w:pos="720"/>
          <w:tab w:val="left" w:pos="426"/>
        </w:tabs>
        <w:spacing w:after="0"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 xml:space="preserve"> Okres użyczenia może zostać przedłużony na podstawie aneksu do umowy użyczenia</w:t>
      </w:r>
      <w:r w:rsidR="00CB3B79" w:rsidRPr="00946349">
        <w:rPr>
          <w:rFonts w:ascii="Aptos" w:hAnsi="Aptos" w:cstheme="minorHAnsi"/>
        </w:rPr>
        <w:t xml:space="preserve"> - </w:t>
      </w:r>
      <w:r w:rsidRPr="00946349">
        <w:rPr>
          <w:rFonts w:ascii="Aptos" w:hAnsi="Aptos" w:cstheme="minorHAnsi"/>
          <w:b/>
          <w:bCs/>
        </w:rPr>
        <w:t>załącznik nr 6</w:t>
      </w:r>
      <w:r w:rsidRPr="00946349">
        <w:rPr>
          <w:rFonts w:ascii="Aptos" w:hAnsi="Aptos" w:cstheme="minorHAnsi"/>
        </w:rPr>
        <w:t xml:space="preserve"> do niniejszego Regulaminu</w:t>
      </w:r>
      <w:r w:rsidR="00CB3B79" w:rsidRPr="00946349">
        <w:rPr>
          <w:rFonts w:ascii="Aptos" w:hAnsi="Aptos" w:cstheme="minorHAnsi"/>
        </w:rPr>
        <w:t xml:space="preserve">, </w:t>
      </w:r>
      <w:r w:rsidRPr="00946349">
        <w:rPr>
          <w:rFonts w:ascii="Aptos" w:hAnsi="Aptos" w:cstheme="minorHAnsi"/>
        </w:rPr>
        <w:t xml:space="preserve">maksymalnie dwa razy. Przedłużenie użyczenia możliwe będzie pod warunkiem dostarczenia aktualnego, czytelnego zaświadczenia lekarskiego, o którym mowa w ust. 4 pkt </w:t>
      </w:r>
      <w:r w:rsidR="00CB3B79" w:rsidRPr="00946349">
        <w:rPr>
          <w:rFonts w:ascii="Aptos" w:hAnsi="Aptos" w:cstheme="minorHAnsi"/>
        </w:rPr>
        <w:t>b</w:t>
      </w:r>
      <w:r w:rsidRPr="00946349">
        <w:rPr>
          <w:rFonts w:ascii="Aptos" w:hAnsi="Aptos" w:cstheme="minorHAnsi"/>
        </w:rPr>
        <w:t>.</w:t>
      </w:r>
    </w:p>
    <w:p w14:paraId="3D390D11" w14:textId="77777777" w:rsidR="00823E60" w:rsidRPr="00946349" w:rsidRDefault="00000000" w:rsidP="00946349">
      <w:pPr>
        <w:numPr>
          <w:ilvl w:val="0"/>
          <w:numId w:val="7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 xml:space="preserve"> W przypadku ustania wskazań medycznych do korzystania ze sprzętu, Wypożyczający jest zobowiązany do poinformowania o tym fakcie Pracownika Wypożyczalni oraz do niezwłocznego zwrotu sprzętu.</w:t>
      </w:r>
    </w:p>
    <w:p w14:paraId="50B71007" w14:textId="77777777" w:rsidR="00823E60" w:rsidRPr="00946349" w:rsidRDefault="00000000" w:rsidP="00946349">
      <w:pPr>
        <w:numPr>
          <w:ilvl w:val="0"/>
          <w:numId w:val="7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Wypożyczający zobowiązany jest do zwrotu wypożyczonego sprzętu w ostatnim dniu terminu wypożyczenia sprzętu. Jeżeli dzień ten przypada na dzień wolny od pracy, sprzęt należy zwrócić w kolejnym dniu roboczym następującym po tym dniu.</w:t>
      </w:r>
    </w:p>
    <w:p w14:paraId="19EEC7FE" w14:textId="6647AFF6" w:rsidR="00823E60" w:rsidRPr="00946349" w:rsidRDefault="00000000" w:rsidP="00946349">
      <w:pPr>
        <w:numPr>
          <w:ilvl w:val="0"/>
          <w:numId w:val="7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lastRenderedPageBreak/>
        <w:t>Zwrot sprzętu potwierdzony jest podpisaniem protokołu zdawczo-odbiorczego</w:t>
      </w:r>
      <w:r w:rsidR="00CB3B79" w:rsidRPr="00946349">
        <w:rPr>
          <w:rFonts w:ascii="Aptos" w:hAnsi="Aptos" w:cstheme="minorHAnsi"/>
        </w:rPr>
        <w:t xml:space="preserve"> - </w:t>
      </w:r>
      <w:r w:rsidRPr="00946349">
        <w:rPr>
          <w:rFonts w:ascii="Aptos" w:hAnsi="Aptos" w:cstheme="minorHAnsi"/>
          <w:b/>
          <w:bCs/>
        </w:rPr>
        <w:t>załącznik nr 10</w:t>
      </w:r>
      <w:r w:rsidRPr="00946349">
        <w:rPr>
          <w:rFonts w:ascii="Aptos" w:hAnsi="Aptos" w:cstheme="minorHAnsi"/>
        </w:rPr>
        <w:t xml:space="preserve"> do niniejszego Regulaminu.</w:t>
      </w:r>
    </w:p>
    <w:p w14:paraId="54C46D69" w14:textId="77777777" w:rsidR="008D31BB" w:rsidRPr="008D31BB" w:rsidRDefault="00000000" w:rsidP="00946349">
      <w:pPr>
        <w:numPr>
          <w:ilvl w:val="0"/>
          <w:numId w:val="7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W przypadku przekroczenia terminu zwrotu, Wypożyczalnia może odebrać sprzęt.</w:t>
      </w:r>
    </w:p>
    <w:p w14:paraId="787B20E1" w14:textId="0EA64863" w:rsidR="00823E60" w:rsidRPr="00946349" w:rsidRDefault="00000000" w:rsidP="008D31BB">
      <w:pPr>
        <w:tabs>
          <w:tab w:val="left" w:pos="426"/>
        </w:tabs>
        <w:spacing w:line="276" w:lineRule="auto"/>
        <w:ind w:left="426"/>
        <w:rPr>
          <w:rFonts w:ascii="Aptos" w:hAnsi="Aptos"/>
        </w:rPr>
      </w:pPr>
      <w:r w:rsidRPr="00946349">
        <w:rPr>
          <w:rFonts w:ascii="Aptos" w:hAnsi="Aptos" w:cstheme="minorHAnsi"/>
        </w:rPr>
        <w:t>W przypadku zaś nie dokonania zwrotu sprzętu i uniemożliwienia jego odbioru, a także po bezskutecznym wezwaniu do jego wydania w oznaczonym terminie, DDPS ma prawo wystąpienia na drogę sądową oraz do naliczenia opłaty za bezumowne korzystanie ze sprzętu w wysokości wartości rynkowej wypożyczenia sprzętu za każdy dzień.</w:t>
      </w:r>
    </w:p>
    <w:p w14:paraId="26A94E20" w14:textId="77777777" w:rsidR="00823E60" w:rsidRPr="00946349" w:rsidRDefault="00000000" w:rsidP="00946349">
      <w:pPr>
        <w:numPr>
          <w:ilvl w:val="0"/>
          <w:numId w:val="7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DDPS zastrzega sobie prawo do kontroli zwracanego sprzętu, w celu ustalenia prawidłowości jego wykorzystania oraz czy nie doszło do jego uszkodzeń w trakcie korzystania z niego przez Wypożyczającego.</w:t>
      </w:r>
    </w:p>
    <w:p w14:paraId="4826FB2A" w14:textId="77777777" w:rsidR="00823E60" w:rsidRPr="00946349" w:rsidRDefault="00000000" w:rsidP="00946349">
      <w:pPr>
        <w:numPr>
          <w:ilvl w:val="0"/>
          <w:numId w:val="7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 xml:space="preserve"> Wypożyczający winien dbać o wypożyczony sprzęt ze szczególną troską, ponosząc za niego odpowiedzialność w granicach odpowiedzialności za szkody określone ogólnie obowiązującymi przepisami prawa, w szczególności:</w:t>
      </w:r>
    </w:p>
    <w:p w14:paraId="1A7E566C" w14:textId="77777777" w:rsidR="00823E60" w:rsidRPr="00946349" w:rsidRDefault="00000000" w:rsidP="00946349">
      <w:pPr>
        <w:numPr>
          <w:ilvl w:val="0"/>
          <w:numId w:val="11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wypożyczony sprzęt musi być użytkowany zgodnie z przeznaczeniem,</w:t>
      </w:r>
    </w:p>
    <w:p w14:paraId="7BC630BE" w14:textId="77777777" w:rsidR="00823E60" w:rsidRPr="00946349" w:rsidRDefault="00000000" w:rsidP="00946349">
      <w:pPr>
        <w:numPr>
          <w:ilvl w:val="0"/>
          <w:numId w:val="11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wypożyczony sprzęt winien być zwrócony w stanie niepogorszonym,</w:t>
      </w:r>
    </w:p>
    <w:p w14:paraId="7D48DC1C" w14:textId="1C33BF61" w:rsidR="00823E60" w:rsidRPr="00946349" w:rsidRDefault="00000000" w:rsidP="00946349">
      <w:pPr>
        <w:numPr>
          <w:ilvl w:val="0"/>
          <w:numId w:val="11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zwrócony sprzęt powinien być kompletny, w pełni sprawny, wolny od wad i oczyszczony.</w:t>
      </w:r>
    </w:p>
    <w:p w14:paraId="6F311E5F" w14:textId="0841B5AC" w:rsidR="00823E60" w:rsidRPr="00946349" w:rsidRDefault="00000000" w:rsidP="00946349">
      <w:pPr>
        <w:numPr>
          <w:ilvl w:val="0"/>
          <w:numId w:val="7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Zabrania się korzystania ze sprzętu w celach zarobkowych oraz udostępniania go osobom trzecim.</w:t>
      </w:r>
    </w:p>
    <w:p w14:paraId="4A671A9F" w14:textId="77777777" w:rsidR="00823E60" w:rsidRPr="00946349" w:rsidRDefault="00000000" w:rsidP="00946349">
      <w:pPr>
        <w:numPr>
          <w:ilvl w:val="0"/>
          <w:numId w:val="7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Wypożyczający obowiązany jest ponosić wszelkie koszty utrzymania przedmiotu użyczenia podczas obowiązywania umowy.</w:t>
      </w:r>
    </w:p>
    <w:p w14:paraId="70752631" w14:textId="77777777" w:rsidR="00823E60" w:rsidRPr="00946349" w:rsidRDefault="00000000" w:rsidP="00946349">
      <w:pPr>
        <w:numPr>
          <w:ilvl w:val="0"/>
          <w:numId w:val="7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Wypożyczający odpowiada za uszkodzenie, zniszczenie lub utratę wypożyczonego sprzętu.</w:t>
      </w:r>
    </w:p>
    <w:p w14:paraId="59471D3C" w14:textId="241CD70F" w:rsidR="00823E60" w:rsidRPr="00946349" w:rsidRDefault="00000000" w:rsidP="00946349">
      <w:pPr>
        <w:numPr>
          <w:ilvl w:val="0"/>
          <w:numId w:val="7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 xml:space="preserve">Ewentualne usterki w wypożyczonym sprzęcie ujęte są w indywidualnej karcie ewidencyjnej sprzętu </w:t>
      </w:r>
      <w:r w:rsidR="00E12CFD" w:rsidRPr="00946349">
        <w:rPr>
          <w:rFonts w:ascii="Aptos" w:hAnsi="Aptos" w:cstheme="minorHAnsi"/>
        </w:rPr>
        <w:t xml:space="preserve">- </w:t>
      </w:r>
      <w:r w:rsidRPr="00946349">
        <w:rPr>
          <w:rFonts w:ascii="Aptos" w:hAnsi="Aptos" w:cstheme="minorHAnsi"/>
          <w:b/>
          <w:bCs/>
        </w:rPr>
        <w:t>załącznik nr 2</w:t>
      </w:r>
      <w:r w:rsidRPr="00946349">
        <w:rPr>
          <w:rFonts w:ascii="Aptos" w:hAnsi="Aptos" w:cstheme="minorHAnsi"/>
        </w:rPr>
        <w:t xml:space="preserve"> do niniejszego Regulaminu.</w:t>
      </w:r>
    </w:p>
    <w:p w14:paraId="18397552" w14:textId="77777777" w:rsidR="00823E60" w:rsidRPr="00946349" w:rsidRDefault="00000000" w:rsidP="00946349">
      <w:pPr>
        <w:numPr>
          <w:ilvl w:val="0"/>
          <w:numId w:val="7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Gdy usunięcie szkody nie jest możliwe lub gdy doszło do całkowitego zniszczenia przedmiotu użyczenia, Wypożyczający zobowiązany jest do zakupu sprzętu lub zwrotu jego wartości wg. wartości rynkowej w terminie 30 dni od otrzymania pisemnego wezwania.</w:t>
      </w:r>
    </w:p>
    <w:p w14:paraId="6F567B31" w14:textId="77777777" w:rsidR="00823E60" w:rsidRPr="00946349" w:rsidRDefault="00000000" w:rsidP="00946349">
      <w:pPr>
        <w:numPr>
          <w:ilvl w:val="0"/>
          <w:numId w:val="7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Zacieranie przez Wypożyczającego cech i numerów katalogowych wypożyczonego sprzętu jest niedozwolone, pod rygorem nie przyjęcia sprzętu i konieczności zapłacenia równowartości tego sprzętu jako ekwiwalent za zniszczenie.</w:t>
      </w:r>
    </w:p>
    <w:p w14:paraId="63C0EDAD" w14:textId="77777777" w:rsidR="00823E60" w:rsidRPr="00946349" w:rsidRDefault="00000000" w:rsidP="008D31BB">
      <w:pPr>
        <w:numPr>
          <w:ilvl w:val="0"/>
          <w:numId w:val="7"/>
        </w:numPr>
        <w:tabs>
          <w:tab w:val="clear" w:pos="720"/>
          <w:tab w:val="left" w:pos="426"/>
        </w:tabs>
        <w:spacing w:after="240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W przypadku śmierci Wypożyczającego odpowiedzialność za wypożyczony sprzęt przechodzi na najbliższego członka rodziny lub opiekuna faktycznego.</w:t>
      </w:r>
    </w:p>
    <w:p w14:paraId="73FB988A" w14:textId="77777777" w:rsidR="00BC63A7" w:rsidRPr="008D31BB" w:rsidRDefault="00E12CFD" w:rsidP="008D31BB">
      <w:pPr>
        <w:pStyle w:val="Nagwek2"/>
        <w:rPr>
          <w:rFonts w:ascii="Aptos" w:hAnsi="Aptos"/>
          <w:sz w:val="28"/>
          <w:szCs w:val="28"/>
        </w:rPr>
      </w:pPr>
      <w:r w:rsidRPr="008D31BB">
        <w:rPr>
          <w:rFonts w:ascii="Aptos" w:hAnsi="Aptos"/>
          <w:sz w:val="28"/>
          <w:szCs w:val="28"/>
        </w:rPr>
        <w:t>§ 3</w:t>
      </w:r>
    </w:p>
    <w:p w14:paraId="5058DA7C" w14:textId="4D0FD8C3" w:rsidR="00823E60" w:rsidRPr="008D31BB" w:rsidRDefault="00000000" w:rsidP="00244D7A">
      <w:pPr>
        <w:pStyle w:val="Nagwek3"/>
        <w:spacing w:line="276" w:lineRule="auto"/>
        <w:rPr>
          <w:rFonts w:ascii="Aptos" w:hAnsi="Aptos"/>
          <w:sz w:val="26"/>
          <w:szCs w:val="26"/>
        </w:rPr>
      </w:pPr>
      <w:r w:rsidRPr="008D31BB">
        <w:rPr>
          <w:rFonts w:ascii="Aptos" w:hAnsi="Aptos"/>
          <w:sz w:val="26"/>
          <w:szCs w:val="26"/>
        </w:rPr>
        <w:t>Zasady ewidencjonowania usług</w:t>
      </w:r>
    </w:p>
    <w:p w14:paraId="7BC2ABF9" w14:textId="2495728A" w:rsidR="00823E60" w:rsidRPr="00946349" w:rsidRDefault="00000000" w:rsidP="00946349">
      <w:pPr>
        <w:numPr>
          <w:ilvl w:val="0"/>
          <w:numId w:val="12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 xml:space="preserve">Każdy egzemplarz sprzętu znajdujący się w Wypożyczalni posiada numer seryjny i inwentarzowy ujęty w indywidualnej karcie ewidencyjnej sprzętu, w której ponadto znajduje się opis stanu technicznego sprzętu, data użyczenia i zwrotu sprzętu, </w:t>
      </w:r>
      <w:r w:rsidRPr="00846F62">
        <w:rPr>
          <w:rFonts w:ascii="Aptos" w:hAnsi="Aptos" w:cstheme="minorHAnsi"/>
        </w:rPr>
        <w:t>informacje dotyczące biorącego w użyczenie</w:t>
      </w:r>
      <w:r w:rsidRPr="00946349">
        <w:rPr>
          <w:rFonts w:ascii="Aptos" w:hAnsi="Aptos" w:cstheme="minorHAnsi"/>
        </w:rPr>
        <w:t>, podpis Pracownika Wypożyczalni.</w:t>
      </w:r>
    </w:p>
    <w:p w14:paraId="4768A643" w14:textId="05FA78F7" w:rsidR="00BC63A7" w:rsidRPr="00946349" w:rsidRDefault="00000000" w:rsidP="008D31BB">
      <w:pPr>
        <w:numPr>
          <w:ilvl w:val="0"/>
          <w:numId w:val="12"/>
        </w:numPr>
        <w:tabs>
          <w:tab w:val="clear" w:pos="720"/>
          <w:tab w:val="left" w:pos="426"/>
        </w:tabs>
        <w:spacing w:after="240"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lastRenderedPageBreak/>
        <w:t>Poza dokumentacją o której mowa w ust. 1 prowadzona jest ewidencja składników majątkowych Wypożyczalni sprzętu zgodnie z Instrukcją w sprawie sposobu i trybu gospodarowania składnikami majątku ruchomego w Dziennym Domu Pomocy Społecznej.</w:t>
      </w:r>
    </w:p>
    <w:p w14:paraId="08602D29" w14:textId="6891C1D9" w:rsidR="00E12CFD" w:rsidRPr="008D31BB" w:rsidRDefault="00E12CFD" w:rsidP="008D31BB">
      <w:pPr>
        <w:pStyle w:val="Nagwek2"/>
        <w:rPr>
          <w:rFonts w:ascii="Aptos" w:hAnsi="Aptos"/>
          <w:sz w:val="28"/>
          <w:szCs w:val="28"/>
        </w:rPr>
      </w:pPr>
      <w:r w:rsidRPr="008D31BB">
        <w:rPr>
          <w:rFonts w:ascii="Aptos" w:hAnsi="Aptos"/>
          <w:sz w:val="28"/>
          <w:szCs w:val="28"/>
        </w:rPr>
        <w:t>§ 4</w:t>
      </w:r>
    </w:p>
    <w:p w14:paraId="75E8D5DB" w14:textId="4ADFD7A2" w:rsidR="00823E60" w:rsidRPr="008D31BB" w:rsidRDefault="00000000" w:rsidP="00244D7A">
      <w:pPr>
        <w:pStyle w:val="Nagwek3"/>
        <w:spacing w:line="276" w:lineRule="auto"/>
        <w:rPr>
          <w:rFonts w:ascii="Aptos" w:hAnsi="Aptos"/>
          <w:sz w:val="26"/>
          <w:szCs w:val="26"/>
        </w:rPr>
      </w:pPr>
      <w:r w:rsidRPr="008D31BB">
        <w:rPr>
          <w:rFonts w:ascii="Aptos" w:hAnsi="Aptos"/>
          <w:sz w:val="26"/>
          <w:szCs w:val="26"/>
        </w:rPr>
        <w:t>Postanowienia końcowe</w:t>
      </w:r>
    </w:p>
    <w:p w14:paraId="0061335D" w14:textId="77777777" w:rsidR="00823E60" w:rsidRPr="00946349" w:rsidRDefault="00000000" w:rsidP="00946349">
      <w:pPr>
        <w:numPr>
          <w:ilvl w:val="0"/>
          <w:numId w:val="2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DDPS zastrzega sobie prawo sprawdzenia danych przedstawianych przez Wypożyczającego lub osobę upoważnioną oraz kontroli sposobu użytkowania wypożyczonego sprzętu.</w:t>
      </w:r>
    </w:p>
    <w:p w14:paraId="2BFC338E" w14:textId="2834F523" w:rsidR="00823E60" w:rsidRPr="00946349" w:rsidRDefault="00000000" w:rsidP="00946349">
      <w:pPr>
        <w:numPr>
          <w:ilvl w:val="0"/>
          <w:numId w:val="2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W przypadku stwierdzenia wykorzystania wypożyczonego sprzętu niezgodnie z jego przeznaczeniem oraz niniejszym Regulaminem, DDPS ma prawo żądania zwrotu w trybie natychmiastowym oraz dochodzenia roszczeń na zasadach ogólnych prawa cywilnego.</w:t>
      </w:r>
    </w:p>
    <w:p w14:paraId="3A211C45" w14:textId="77777777" w:rsidR="006F7956" w:rsidRPr="006F7956" w:rsidRDefault="00000000" w:rsidP="006F7956">
      <w:pPr>
        <w:pStyle w:val="Akapitzlist"/>
        <w:numPr>
          <w:ilvl w:val="0"/>
          <w:numId w:val="2"/>
        </w:numPr>
        <w:tabs>
          <w:tab w:val="clear" w:pos="720"/>
          <w:tab w:val="left" w:pos="426"/>
        </w:tabs>
        <w:spacing w:after="0"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 xml:space="preserve">Transport sprzętu odbywa się na koszt i transportem Wypożyczającego. </w:t>
      </w:r>
    </w:p>
    <w:p w14:paraId="05528DFB" w14:textId="2346605B" w:rsidR="00823E60" w:rsidRPr="006F7956" w:rsidRDefault="00000000" w:rsidP="006F7956">
      <w:pPr>
        <w:pStyle w:val="Akapitzlist"/>
        <w:tabs>
          <w:tab w:val="left" w:pos="426"/>
        </w:tabs>
        <w:spacing w:after="0" w:line="276" w:lineRule="auto"/>
        <w:ind w:left="426"/>
        <w:rPr>
          <w:rFonts w:ascii="Aptos" w:hAnsi="Aptos"/>
        </w:rPr>
      </w:pPr>
      <w:r w:rsidRPr="006F7956">
        <w:rPr>
          <w:rFonts w:ascii="Aptos" w:hAnsi="Aptos" w:cstheme="minorHAnsi"/>
        </w:rPr>
        <w:t>W</w:t>
      </w:r>
      <w:r w:rsidR="006F7956" w:rsidRPr="006F7956">
        <w:rPr>
          <w:rFonts w:ascii="Aptos" w:hAnsi="Aptos" w:cstheme="minorHAnsi"/>
        </w:rPr>
        <w:t xml:space="preserve"> </w:t>
      </w:r>
      <w:r w:rsidRPr="006F7956">
        <w:rPr>
          <w:rFonts w:ascii="Aptos" w:hAnsi="Aptos" w:cstheme="minorHAnsi"/>
        </w:rPr>
        <w:t>uzasadnionym przypadkach dopuszcza się możliwość dowozu sprzętu wielkogabarytowego na koszt Użyczającego.</w:t>
      </w:r>
    </w:p>
    <w:p w14:paraId="47762739" w14:textId="4BA7A56C" w:rsidR="00823E60" w:rsidRPr="00946349" w:rsidRDefault="00000000" w:rsidP="00946349">
      <w:pPr>
        <w:numPr>
          <w:ilvl w:val="0"/>
          <w:numId w:val="2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="Aptos" w:hAnsi="Aptos"/>
        </w:rPr>
      </w:pPr>
      <w:r w:rsidRPr="00946349">
        <w:rPr>
          <w:rFonts w:ascii="Aptos" w:hAnsi="Aptos" w:cstheme="minorHAnsi"/>
        </w:rPr>
        <w:t>DDPS ma prawo, na zasadach określonych w odrębnych przepisach, gromadzić i przetwarzać dane osobowe osób korzystających z usług Wypożyczalni, na co Wypożyczający wyraża pisemną zgodę określoną w oświadczeniu o wyrażeniu zgody na przetwarzanie danych osobowych.</w:t>
      </w:r>
    </w:p>
    <w:sectPr w:rsidR="00823E60" w:rsidRPr="00946349">
      <w:footerReference w:type="even" r:id="rId7"/>
      <w:footerReference w:type="default" r:id="rId8"/>
      <w:footerReference w:type="first" r:id="rId9"/>
      <w:pgSz w:w="11906" w:h="16838"/>
      <w:pgMar w:top="709" w:right="1417" w:bottom="1268" w:left="1417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AC522" w14:textId="77777777" w:rsidR="00D05A43" w:rsidRDefault="00D05A43">
      <w:r>
        <w:separator/>
      </w:r>
    </w:p>
  </w:endnote>
  <w:endnote w:type="continuationSeparator" w:id="0">
    <w:p w14:paraId="1BF73D0B" w14:textId="77777777" w:rsidR="00D05A43" w:rsidRDefault="00D0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FB1A7" w14:textId="77777777" w:rsidR="00823E60" w:rsidRDefault="00823E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0D78" w14:textId="77777777" w:rsidR="00823E60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E818" w14:textId="77777777" w:rsidR="00823E60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8DEDD" w14:textId="77777777" w:rsidR="00D05A43" w:rsidRDefault="00D05A43">
      <w:r>
        <w:separator/>
      </w:r>
    </w:p>
  </w:footnote>
  <w:footnote w:type="continuationSeparator" w:id="0">
    <w:p w14:paraId="092688E1" w14:textId="77777777" w:rsidR="00D05A43" w:rsidRDefault="00D05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AA0"/>
    <w:multiLevelType w:val="multilevel"/>
    <w:tmpl w:val="1F88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" w15:restartNumberingAfterBreak="0">
    <w:nsid w:val="04DF7D0F"/>
    <w:multiLevelType w:val="multilevel"/>
    <w:tmpl w:val="0A9AF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 w15:restartNumberingAfterBreak="0">
    <w:nsid w:val="0908201A"/>
    <w:multiLevelType w:val="multilevel"/>
    <w:tmpl w:val="91643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" w15:restartNumberingAfterBreak="0">
    <w:nsid w:val="1EFB30FE"/>
    <w:multiLevelType w:val="multilevel"/>
    <w:tmpl w:val="63A40384"/>
    <w:lvl w:ilvl="0">
      <w:start w:val="1"/>
      <w:numFmt w:val="lowerLetter"/>
      <w:lvlText w:val="%1)"/>
      <w:lvlJc w:val="left"/>
      <w:pPr>
        <w:tabs>
          <w:tab w:val="num" w:pos="72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828" w:hanging="180"/>
      </w:pPr>
    </w:lvl>
  </w:abstractNum>
  <w:abstractNum w:abstractNumId="4" w15:restartNumberingAfterBreak="0">
    <w:nsid w:val="33DA729E"/>
    <w:multiLevelType w:val="multilevel"/>
    <w:tmpl w:val="CAF6BFDA"/>
    <w:lvl w:ilvl="0">
      <w:start w:val="1"/>
      <w:numFmt w:val="lowerLetter"/>
      <w:lvlText w:val="%1)"/>
      <w:lvlJc w:val="left"/>
      <w:pPr>
        <w:tabs>
          <w:tab w:val="num" w:pos="72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828" w:hanging="180"/>
      </w:pPr>
    </w:lvl>
  </w:abstractNum>
  <w:abstractNum w:abstractNumId="5" w15:restartNumberingAfterBreak="0">
    <w:nsid w:val="395F2020"/>
    <w:multiLevelType w:val="multilevel"/>
    <w:tmpl w:val="551EF31E"/>
    <w:lvl w:ilvl="0">
      <w:start w:val="1"/>
      <w:numFmt w:val="lowerLetter"/>
      <w:lvlText w:val="%1)"/>
      <w:lvlJc w:val="left"/>
      <w:pPr>
        <w:tabs>
          <w:tab w:val="num" w:pos="72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828" w:hanging="180"/>
      </w:pPr>
    </w:lvl>
  </w:abstractNum>
  <w:abstractNum w:abstractNumId="6" w15:restartNumberingAfterBreak="0">
    <w:nsid w:val="4415286F"/>
    <w:multiLevelType w:val="multilevel"/>
    <w:tmpl w:val="C9EE2720"/>
    <w:lvl w:ilvl="0">
      <w:start w:val="1"/>
      <w:numFmt w:val="lowerLetter"/>
      <w:lvlText w:val="%1)"/>
      <w:lvlJc w:val="left"/>
      <w:pPr>
        <w:tabs>
          <w:tab w:val="num" w:pos="72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828" w:hanging="180"/>
      </w:pPr>
    </w:lvl>
  </w:abstractNum>
  <w:abstractNum w:abstractNumId="7" w15:restartNumberingAfterBreak="0">
    <w:nsid w:val="53436886"/>
    <w:multiLevelType w:val="multilevel"/>
    <w:tmpl w:val="4FDC3392"/>
    <w:lvl w:ilvl="0">
      <w:start w:val="1"/>
      <w:numFmt w:val="lowerLetter"/>
      <w:lvlText w:val="%1)"/>
      <w:lvlJc w:val="left"/>
      <w:pPr>
        <w:tabs>
          <w:tab w:val="num" w:pos="72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840" w:hanging="180"/>
      </w:pPr>
    </w:lvl>
  </w:abstractNum>
  <w:abstractNum w:abstractNumId="8" w15:restartNumberingAfterBreak="0">
    <w:nsid w:val="72353CCC"/>
    <w:multiLevelType w:val="multilevel"/>
    <w:tmpl w:val="3B00FE98"/>
    <w:lvl w:ilvl="0">
      <w:start w:val="1"/>
      <w:numFmt w:val="lowerLetter"/>
      <w:lvlText w:val="%1)"/>
      <w:lvlJc w:val="left"/>
      <w:pPr>
        <w:tabs>
          <w:tab w:val="num" w:pos="72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828" w:hanging="180"/>
      </w:pPr>
    </w:lvl>
  </w:abstractNum>
  <w:abstractNum w:abstractNumId="9" w15:restartNumberingAfterBreak="0">
    <w:nsid w:val="76142D93"/>
    <w:multiLevelType w:val="multilevel"/>
    <w:tmpl w:val="12E065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85B1271"/>
    <w:multiLevelType w:val="multilevel"/>
    <w:tmpl w:val="53D0D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1" w15:restartNumberingAfterBreak="0">
    <w:nsid w:val="7A21041E"/>
    <w:multiLevelType w:val="multilevel"/>
    <w:tmpl w:val="5A9EDCCA"/>
    <w:lvl w:ilvl="0">
      <w:start w:val="1"/>
      <w:numFmt w:val="lowerLetter"/>
      <w:lvlText w:val="%1)"/>
      <w:lvlJc w:val="left"/>
      <w:pPr>
        <w:tabs>
          <w:tab w:val="num" w:pos="72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828" w:hanging="180"/>
      </w:pPr>
    </w:lvl>
  </w:abstractNum>
  <w:abstractNum w:abstractNumId="12" w15:restartNumberingAfterBreak="0">
    <w:nsid w:val="7B38683C"/>
    <w:multiLevelType w:val="multilevel"/>
    <w:tmpl w:val="3F180694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49938829">
    <w:abstractNumId w:val="12"/>
  </w:num>
  <w:num w:numId="2" w16cid:durableId="2018262409">
    <w:abstractNumId w:val="2"/>
  </w:num>
  <w:num w:numId="3" w16cid:durableId="1175530562">
    <w:abstractNumId w:val="10"/>
  </w:num>
  <w:num w:numId="4" w16cid:durableId="18626066">
    <w:abstractNumId w:val="4"/>
  </w:num>
  <w:num w:numId="5" w16cid:durableId="1136870392">
    <w:abstractNumId w:val="8"/>
  </w:num>
  <w:num w:numId="6" w16cid:durableId="658770927">
    <w:abstractNumId w:val="5"/>
  </w:num>
  <w:num w:numId="7" w16cid:durableId="430785927">
    <w:abstractNumId w:val="1"/>
  </w:num>
  <w:num w:numId="8" w16cid:durableId="971061614">
    <w:abstractNumId w:val="7"/>
  </w:num>
  <w:num w:numId="9" w16cid:durableId="1057315124">
    <w:abstractNumId w:val="3"/>
  </w:num>
  <w:num w:numId="10" w16cid:durableId="663707570">
    <w:abstractNumId w:val="11"/>
  </w:num>
  <w:num w:numId="11" w16cid:durableId="792140430">
    <w:abstractNumId w:val="6"/>
  </w:num>
  <w:num w:numId="12" w16cid:durableId="570041235">
    <w:abstractNumId w:val="0"/>
  </w:num>
  <w:num w:numId="13" w16cid:durableId="11516726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60"/>
    <w:rsid w:val="00036854"/>
    <w:rsid w:val="000412E6"/>
    <w:rsid w:val="000658B8"/>
    <w:rsid w:val="0012270E"/>
    <w:rsid w:val="001326EE"/>
    <w:rsid w:val="001F0F50"/>
    <w:rsid w:val="00244D7A"/>
    <w:rsid w:val="0026166D"/>
    <w:rsid w:val="004C52D1"/>
    <w:rsid w:val="005002B1"/>
    <w:rsid w:val="006F7956"/>
    <w:rsid w:val="00711609"/>
    <w:rsid w:val="00757852"/>
    <w:rsid w:val="007C5AA6"/>
    <w:rsid w:val="00823E60"/>
    <w:rsid w:val="00846F62"/>
    <w:rsid w:val="008D31BB"/>
    <w:rsid w:val="008F35FD"/>
    <w:rsid w:val="00946349"/>
    <w:rsid w:val="00A10396"/>
    <w:rsid w:val="00A13098"/>
    <w:rsid w:val="00B81617"/>
    <w:rsid w:val="00BC63A7"/>
    <w:rsid w:val="00CB3B79"/>
    <w:rsid w:val="00CB7F03"/>
    <w:rsid w:val="00CE6D16"/>
    <w:rsid w:val="00D05A43"/>
    <w:rsid w:val="00E12CFD"/>
    <w:rsid w:val="00E15C51"/>
    <w:rsid w:val="00EE3E4D"/>
    <w:rsid w:val="00EE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B1F5"/>
  <w15:docId w15:val="{B497518D-E847-46F2-ACFD-8A6D9704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CFD"/>
    <w:rPr>
      <w:sz w:val="24"/>
    </w:rPr>
  </w:style>
  <w:style w:type="paragraph" w:styleId="Nagwek1">
    <w:name w:val="heading 1"/>
    <w:basedOn w:val="Nagwek"/>
    <w:next w:val="Tekstpodstawowy"/>
    <w:uiPriority w:val="9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ekstpodstawowy"/>
    <w:uiPriority w:val="9"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ekstpodstawowy"/>
    <w:uiPriority w:val="9"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Nagwek4">
    <w:name w:val="heading 4"/>
    <w:basedOn w:val="Nagwek"/>
    <w:next w:val="Tekstpodstawowy"/>
    <w:uiPriority w:val="9"/>
    <w:unhideWhenUsed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paragraph" w:styleId="Stopka">
    <w:name w:val="footer"/>
    <w:basedOn w:val="Gwkaistopka"/>
  </w:style>
  <w:style w:type="paragraph" w:styleId="Bezodstpw">
    <w:name w:val="No Spacing"/>
    <w:uiPriority w:val="1"/>
    <w:qFormat/>
    <w:rsid w:val="008D31BB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1632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DDPS Piotrków Trybunalski</dc:creator>
  <dc:description/>
  <cp:lastModifiedBy>SMART FIX</cp:lastModifiedBy>
  <cp:revision>9</cp:revision>
  <cp:lastPrinted>2026-03-04T06:27:00Z</cp:lastPrinted>
  <dcterms:created xsi:type="dcterms:W3CDTF">2026-03-05T12:58:00Z</dcterms:created>
  <dcterms:modified xsi:type="dcterms:W3CDTF">2026-03-06T09:23:00Z</dcterms:modified>
  <dc:language>pl-PL</dc:language>
</cp:coreProperties>
</file>