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46869" w14:textId="08953D6A" w:rsidR="003A32D5" w:rsidRPr="0030230C" w:rsidRDefault="003A32D5" w:rsidP="009501A5">
      <w:pPr>
        <w:pStyle w:val="Default"/>
        <w:spacing w:line="480" w:lineRule="auto"/>
        <w:jc w:val="right"/>
        <w:rPr>
          <w:rFonts w:ascii="Aptos" w:hAnsi="Aptos"/>
          <w:bCs/>
        </w:rPr>
      </w:pPr>
      <w:r w:rsidRPr="0030230C">
        <w:rPr>
          <w:rFonts w:ascii="Aptos" w:hAnsi="Aptos"/>
          <w:bCs/>
        </w:rPr>
        <w:t xml:space="preserve">Załącznik </w:t>
      </w:r>
      <w:r w:rsidR="0064142D">
        <w:rPr>
          <w:rFonts w:ascii="Aptos" w:hAnsi="Aptos"/>
          <w:bCs/>
        </w:rPr>
        <w:t>3</w:t>
      </w:r>
    </w:p>
    <w:p w14:paraId="6D3DFF0B" w14:textId="4C9CFD1D" w:rsidR="003A32D5" w:rsidRPr="009501A5" w:rsidRDefault="009501A5" w:rsidP="0030230C">
      <w:pPr>
        <w:pStyle w:val="Nagwek1"/>
        <w:spacing w:line="720" w:lineRule="auto"/>
        <w:rPr>
          <w:rFonts w:ascii="Aptos" w:hAnsi="Aptos"/>
          <w:b/>
          <w:bCs/>
          <w:color w:val="auto"/>
        </w:rPr>
      </w:pPr>
      <w:r w:rsidRPr="009501A5">
        <w:rPr>
          <w:rFonts w:ascii="Aptos" w:hAnsi="Aptos"/>
          <w:b/>
          <w:bCs/>
          <w:color w:val="auto"/>
        </w:rPr>
        <w:t>Ochrona danych osobowych</w:t>
      </w:r>
    </w:p>
    <w:p w14:paraId="7E25E193" w14:textId="51F87FF8" w:rsidR="00DD3D6A" w:rsidRPr="009501A5" w:rsidRDefault="00DD3D6A" w:rsidP="0030230C">
      <w:pPr>
        <w:pStyle w:val="Default"/>
        <w:spacing w:line="276" w:lineRule="auto"/>
        <w:rPr>
          <w:rFonts w:ascii="Aptos" w:hAnsi="Aptos"/>
        </w:rPr>
      </w:pPr>
      <w:r w:rsidRPr="009501A5">
        <w:rPr>
          <w:rFonts w:ascii="Aptos" w:hAnsi="Aptos"/>
        </w:rPr>
        <w:t>Zgodnie z art. 13 ust. 1 i 2 RODO Zamawiający informuje, że:</w:t>
      </w:r>
    </w:p>
    <w:p w14:paraId="09C57706" w14:textId="16C89A0A" w:rsidR="00DD3D6A" w:rsidRPr="009501A5" w:rsidRDefault="00DD3D6A" w:rsidP="0030230C">
      <w:pPr>
        <w:pStyle w:val="Default"/>
        <w:numPr>
          <w:ilvl w:val="0"/>
          <w:numId w:val="5"/>
        </w:numPr>
        <w:spacing w:after="240" w:line="276" w:lineRule="auto"/>
        <w:rPr>
          <w:rFonts w:ascii="Aptos" w:hAnsi="Aptos"/>
        </w:rPr>
      </w:pPr>
      <w:r w:rsidRPr="009501A5">
        <w:rPr>
          <w:rFonts w:ascii="Aptos" w:hAnsi="Aptos"/>
        </w:rPr>
        <w:t>administratorem Pani/Pana danych osobowych jest Dzienny Dom Pomocy Społecznej z siedzibą przy ul. Wojska Polskiego 127, 97-300 Piotrków Trybunalski (reprezentowany przez Monikę Wojtanię dyrektora Dziennego Domu Pomocy</w:t>
      </w:r>
      <w:r w:rsidR="009501A5">
        <w:rPr>
          <w:rFonts w:ascii="Aptos" w:hAnsi="Aptos"/>
        </w:rPr>
        <w:t xml:space="preserve"> </w:t>
      </w:r>
      <w:r w:rsidRPr="009501A5">
        <w:rPr>
          <w:rFonts w:ascii="Aptos" w:hAnsi="Aptos"/>
        </w:rPr>
        <w:t>Społecznej).</w:t>
      </w:r>
    </w:p>
    <w:p w14:paraId="7773E2AA" w14:textId="7103B20D" w:rsidR="00DD3D6A" w:rsidRPr="009501A5" w:rsidRDefault="00DD3D6A" w:rsidP="009501A5">
      <w:pPr>
        <w:pStyle w:val="Default"/>
        <w:spacing w:line="276" w:lineRule="auto"/>
        <w:rPr>
          <w:rFonts w:ascii="Aptos" w:hAnsi="Aptos"/>
        </w:rPr>
      </w:pPr>
      <w:r w:rsidRPr="009501A5">
        <w:rPr>
          <w:rFonts w:ascii="Aptos" w:hAnsi="Aptos"/>
        </w:rPr>
        <w:t>Kontakt z administratorem ochrony danych osobowych nr tel.: 44</w:t>
      </w:r>
      <w:r w:rsidR="00870D79">
        <w:rPr>
          <w:rFonts w:ascii="Aptos" w:hAnsi="Aptos"/>
        </w:rPr>
        <w:t xml:space="preserve"> </w:t>
      </w:r>
      <w:r w:rsidRPr="009501A5">
        <w:rPr>
          <w:rFonts w:ascii="Aptos" w:hAnsi="Aptos"/>
        </w:rPr>
        <w:t xml:space="preserve">646-14-87, adres e- mail: ddps@ddps.piotrkow.pl </w:t>
      </w:r>
    </w:p>
    <w:p w14:paraId="33CB8A85" w14:textId="35D2A073" w:rsidR="00DD3D6A" w:rsidRPr="009501A5" w:rsidRDefault="00DD3D6A" w:rsidP="009501A5">
      <w:pPr>
        <w:pStyle w:val="Default"/>
        <w:numPr>
          <w:ilvl w:val="0"/>
          <w:numId w:val="5"/>
        </w:numPr>
        <w:spacing w:after="146" w:line="276" w:lineRule="auto"/>
        <w:rPr>
          <w:rFonts w:ascii="Aptos" w:hAnsi="Aptos"/>
        </w:rPr>
      </w:pPr>
      <w:r w:rsidRPr="009501A5">
        <w:rPr>
          <w:rFonts w:ascii="Aptos" w:hAnsi="Aptos"/>
        </w:rPr>
        <w:t>zebrane dane osobowe będą przetwarzane w celu przeprowadzenia wyboru najkorzystniejszej oferty i wyłonienia wykonawcy na podstawie art. 6 ust. 1 pkt b) i c) rozporządzenia PE i Rady (UE) 2016/679 z dnia 27 kwietnia 2016 r. w sprawie ochrony osób fizycznych w związku z przetwarzaniem danych osobowych i w sprawie swobodnego przepływu takich danych oraz uchylenia dyrektywy 95/46/WE (ogólne rozporządzenie o ochronie danych), a w razie wybrania oferty, w celu zawarcia, realizacji i rozliczenia umowy, na podstawie art. 6 ust. 1 pkt b),</w:t>
      </w:r>
    </w:p>
    <w:p w14:paraId="228DE669" w14:textId="7758856C" w:rsidR="00DD3D6A" w:rsidRPr="009501A5" w:rsidRDefault="00A90162" w:rsidP="009501A5">
      <w:pPr>
        <w:pStyle w:val="Default"/>
        <w:numPr>
          <w:ilvl w:val="0"/>
          <w:numId w:val="5"/>
        </w:numPr>
        <w:spacing w:after="146" w:line="276" w:lineRule="auto"/>
        <w:rPr>
          <w:rFonts w:ascii="Aptos" w:hAnsi="Aptos"/>
        </w:rPr>
      </w:pPr>
      <w:r w:rsidRPr="009501A5">
        <w:rPr>
          <w:rFonts w:ascii="Aptos" w:hAnsi="Aptos"/>
        </w:rPr>
        <w:t xml:space="preserve">dane osobowe mogą </w:t>
      </w:r>
      <w:r w:rsidR="00DD3D6A" w:rsidRPr="009501A5">
        <w:rPr>
          <w:rFonts w:ascii="Aptos" w:hAnsi="Aptos"/>
        </w:rPr>
        <w:t>zostać ujawnione W</w:t>
      </w:r>
      <w:r w:rsidRPr="009501A5">
        <w:rPr>
          <w:rFonts w:ascii="Aptos" w:hAnsi="Aptos"/>
        </w:rPr>
        <w:t xml:space="preserve">ykonawcom oraz każdemu kto jest </w:t>
      </w:r>
      <w:r w:rsidR="00DD3D6A" w:rsidRPr="009501A5">
        <w:rPr>
          <w:rFonts w:ascii="Aptos" w:hAnsi="Aptos"/>
        </w:rPr>
        <w:t>zainteresowany, zgodnie z zasadą jawności postępowania, upoważnionym zgodnie z obowiązującym prawem,</w:t>
      </w:r>
    </w:p>
    <w:p w14:paraId="38CD18AC" w14:textId="3D801C22" w:rsidR="00DD3D6A" w:rsidRPr="009501A5" w:rsidRDefault="00DD3D6A" w:rsidP="00775F2A">
      <w:pPr>
        <w:pStyle w:val="Default"/>
        <w:numPr>
          <w:ilvl w:val="0"/>
          <w:numId w:val="5"/>
        </w:numPr>
        <w:spacing w:after="146" w:line="276" w:lineRule="auto"/>
        <w:rPr>
          <w:rFonts w:ascii="Aptos" w:hAnsi="Aptos"/>
        </w:rPr>
      </w:pPr>
      <w:r w:rsidRPr="009501A5">
        <w:rPr>
          <w:rFonts w:ascii="Aptos" w:hAnsi="Aptos"/>
        </w:rPr>
        <w:t xml:space="preserve">dane osobowe są przetwarzane wyłącznie w ramach realizacji projektu pn.: „Aktywność drogą do zdrowia i samodzielności” umowa nr FELD.07.09-IP.01-0018/25-00 realizowanym w ramach programu regionalnego Fundusze Europejskie dla Łódzkiego 2021-2027 współfinansowanego ze środków </w:t>
      </w:r>
      <w:r w:rsidR="00E10FB3">
        <w:rPr>
          <w:rFonts w:ascii="Aptos" w:hAnsi="Aptos"/>
        </w:rPr>
        <w:t>„</w:t>
      </w:r>
      <w:r w:rsidRPr="009501A5">
        <w:rPr>
          <w:rFonts w:ascii="Aptos" w:hAnsi="Aptos"/>
        </w:rPr>
        <w:t>Europejskiego Funduszu Społecznego Plus” i mogą zostać udostępnione innym podmiotom w celu potwierdzenia kwalifikowalności wydatków, monitoringu, sprawozdawczości, ewaluacji, kontroli i audytu, oraz podmiotom, które na zlecenie beneficjenta uczestniczą w realizacji projektu. Dane osobowe mogą zostać również powierzone specjalistycznym podmiotom, realizującym badania ewaluacyjne, kontrole i audyty na zlecenie Instytucji Zarządzającej RPO, Ministra Rozwoju Regionalnego lub Instytucji Pośredniczącej,</w:t>
      </w:r>
    </w:p>
    <w:p w14:paraId="5FC92B7B" w14:textId="5AA2082C" w:rsidR="003A32D5" w:rsidRPr="009501A5" w:rsidRDefault="00DD3D6A" w:rsidP="009501A5">
      <w:pPr>
        <w:pStyle w:val="Default"/>
        <w:numPr>
          <w:ilvl w:val="0"/>
          <w:numId w:val="5"/>
        </w:numPr>
        <w:spacing w:line="276" w:lineRule="auto"/>
        <w:rPr>
          <w:rFonts w:ascii="Aptos" w:hAnsi="Aptos"/>
        </w:rPr>
      </w:pPr>
      <w:r w:rsidRPr="009501A5">
        <w:rPr>
          <w:rFonts w:ascii="Aptos" w:hAnsi="Aptos"/>
        </w:rPr>
        <w:t>podanie danych jest dobrowolne, aczkolwiek niezbędne dla rozpatrzenia oferty,</w:t>
      </w:r>
      <w:r w:rsidR="00E10FB3">
        <w:rPr>
          <w:rFonts w:ascii="Aptos" w:hAnsi="Aptos"/>
        </w:rPr>
        <w:t xml:space="preserve"> </w:t>
      </w:r>
      <w:r w:rsidRPr="009501A5">
        <w:rPr>
          <w:rFonts w:ascii="Aptos" w:hAnsi="Aptos"/>
        </w:rPr>
        <w:t>a w przypadku wybrania oferty do zawarcia, realizacji i rozliczenia umowy,</w:t>
      </w:r>
    </w:p>
    <w:p w14:paraId="23207684" w14:textId="15206D4F" w:rsidR="003A32D5" w:rsidRPr="009501A5" w:rsidRDefault="00DD3D6A" w:rsidP="009501A5">
      <w:pPr>
        <w:pStyle w:val="Default"/>
        <w:numPr>
          <w:ilvl w:val="0"/>
          <w:numId w:val="5"/>
        </w:numPr>
        <w:spacing w:after="143" w:line="276" w:lineRule="auto"/>
        <w:rPr>
          <w:rFonts w:ascii="Aptos" w:hAnsi="Aptos"/>
          <w:color w:val="auto"/>
        </w:rPr>
      </w:pPr>
      <w:r w:rsidRPr="009501A5">
        <w:rPr>
          <w:rFonts w:ascii="Aptos" w:hAnsi="Aptos"/>
          <w:color w:val="auto"/>
        </w:rPr>
        <w:t xml:space="preserve">okres przechowywania danych jest zgodny z kategorią archiwalną dokumentacji postępowania – dane osobowe będą przechowywane przez okres prowadzenia </w:t>
      </w:r>
      <w:r w:rsidRPr="009501A5">
        <w:rPr>
          <w:rFonts w:ascii="Aptos" w:hAnsi="Aptos"/>
          <w:color w:val="auto"/>
        </w:rPr>
        <w:lastRenderedPageBreak/>
        <w:t>procesu wyboru najkorzystniejszej oferty, na czas realizacji i trwałości Projektu oraz po jego zakończeniu w celu wypełnienia obowiązku prawnego ciążącego na Administratorze, na czas zgodny z obowiązującymi prze</w:t>
      </w:r>
      <w:r w:rsidR="003A32D5" w:rsidRPr="009501A5">
        <w:rPr>
          <w:rFonts w:ascii="Aptos" w:hAnsi="Aptos"/>
          <w:color w:val="auto"/>
        </w:rPr>
        <w:t>pisami,</w:t>
      </w:r>
    </w:p>
    <w:p w14:paraId="4DC6F488" w14:textId="180E23B4" w:rsidR="00DD3D6A" w:rsidRPr="009501A5" w:rsidRDefault="00DD3D6A" w:rsidP="009501A5">
      <w:pPr>
        <w:pStyle w:val="Default"/>
        <w:numPr>
          <w:ilvl w:val="0"/>
          <w:numId w:val="5"/>
        </w:numPr>
        <w:spacing w:after="143" w:line="276" w:lineRule="auto"/>
        <w:rPr>
          <w:rFonts w:ascii="Aptos" w:hAnsi="Aptos"/>
          <w:color w:val="auto"/>
        </w:rPr>
      </w:pPr>
      <w:r w:rsidRPr="009501A5">
        <w:rPr>
          <w:rFonts w:ascii="Aptos" w:hAnsi="Aptos"/>
          <w:color w:val="auto"/>
        </w:rPr>
        <w:t>w odniesieniu do Pani/Pana danych osobowych decyzje nie będą podejmowane w sposób zautomatyzowany, stosownie do art. 22 RODO,</w:t>
      </w:r>
    </w:p>
    <w:p w14:paraId="649FE5B0" w14:textId="717C661D" w:rsidR="00DD3D6A" w:rsidRPr="009501A5" w:rsidRDefault="00DD3D6A" w:rsidP="009501A5">
      <w:pPr>
        <w:pStyle w:val="Default"/>
        <w:numPr>
          <w:ilvl w:val="0"/>
          <w:numId w:val="5"/>
        </w:numPr>
        <w:spacing w:after="143" w:line="276" w:lineRule="auto"/>
        <w:rPr>
          <w:rFonts w:ascii="Aptos" w:hAnsi="Aptos"/>
          <w:color w:val="auto"/>
        </w:rPr>
      </w:pPr>
      <w:r w:rsidRPr="009501A5">
        <w:rPr>
          <w:rFonts w:ascii="Aptos" w:hAnsi="Aptos"/>
          <w:color w:val="auto"/>
        </w:rPr>
        <w:t>posiada Pani/Pan:</w:t>
      </w:r>
    </w:p>
    <w:p w14:paraId="653B7A6F" w14:textId="4C664971" w:rsidR="00DD3D6A" w:rsidRPr="009501A5" w:rsidRDefault="00DD3D6A" w:rsidP="009501A5">
      <w:pPr>
        <w:pStyle w:val="Default"/>
        <w:numPr>
          <w:ilvl w:val="0"/>
          <w:numId w:val="7"/>
        </w:numPr>
        <w:spacing w:after="143" w:line="276" w:lineRule="auto"/>
        <w:rPr>
          <w:rFonts w:ascii="Aptos" w:hAnsi="Aptos"/>
          <w:color w:val="auto"/>
        </w:rPr>
      </w:pPr>
      <w:r w:rsidRPr="009501A5">
        <w:rPr>
          <w:rFonts w:ascii="Aptos" w:hAnsi="Aptos"/>
          <w:color w:val="auto"/>
        </w:rPr>
        <w:t>na podstawie art. 15 RODO prawo dostępu do danych osobowych Pani/ Pana dotyczących,</w:t>
      </w:r>
    </w:p>
    <w:p w14:paraId="35D4EAF0" w14:textId="0B1C44E7" w:rsidR="00DD3D6A" w:rsidRPr="009501A5" w:rsidRDefault="00DD3D6A" w:rsidP="009501A5">
      <w:pPr>
        <w:pStyle w:val="Default"/>
        <w:numPr>
          <w:ilvl w:val="0"/>
          <w:numId w:val="7"/>
        </w:numPr>
        <w:spacing w:after="143" w:line="276" w:lineRule="auto"/>
        <w:rPr>
          <w:rFonts w:ascii="Aptos" w:hAnsi="Aptos"/>
          <w:color w:val="auto"/>
        </w:rPr>
      </w:pPr>
      <w:r w:rsidRPr="009501A5">
        <w:rPr>
          <w:rFonts w:ascii="Aptos" w:hAnsi="Aptos"/>
          <w:color w:val="auto"/>
        </w:rPr>
        <w:t>na podstawie art. 16 RODO prawo do sprostowania lub uzupełnienia swoich danych osobowych,</w:t>
      </w:r>
    </w:p>
    <w:p w14:paraId="4445C145" w14:textId="568C0505" w:rsidR="00DD3D6A" w:rsidRPr="009501A5" w:rsidRDefault="00DD3D6A" w:rsidP="009501A5">
      <w:pPr>
        <w:pStyle w:val="Default"/>
        <w:numPr>
          <w:ilvl w:val="0"/>
          <w:numId w:val="7"/>
        </w:numPr>
        <w:spacing w:after="143" w:line="276" w:lineRule="auto"/>
        <w:rPr>
          <w:rFonts w:ascii="Aptos" w:hAnsi="Aptos"/>
          <w:color w:val="auto"/>
        </w:rPr>
      </w:pPr>
      <w:r w:rsidRPr="009501A5">
        <w:rPr>
          <w:rFonts w:ascii="Aptos" w:hAnsi="Aptos"/>
          <w:color w:val="auto"/>
        </w:rPr>
        <w:t>na podstawie art. 18 RODO prawo żądania od administratora ograniczenia przetwarzania danych osobowych z zastrzeżeniem przypadków, o których mowa w art. 18 ust. 2 RODO,</w:t>
      </w:r>
    </w:p>
    <w:p w14:paraId="431443DD" w14:textId="54A96602" w:rsidR="00DD3D6A" w:rsidRPr="009501A5" w:rsidRDefault="00DD3D6A" w:rsidP="009501A5">
      <w:pPr>
        <w:pStyle w:val="Default"/>
        <w:numPr>
          <w:ilvl w:val="0"/>
          <w:numId w:val="7"/>
        </w:numPr>
        <w:spacing w:after="143" w:line="276" w:lineRule="auto"/>
        <w:rPr>
          <w:rFonts w:ascii="Aptos" w:hAnsi="Aptos"/>
          <w:color w:val="auto"/>
        </w:rPr>
      </w:pPr>
      <w:r w:rsidRPr="009501A5">
        <w:rPr>
          <w:rFonts w:ascii="Aptos" w:hAnsi="Aptos"/>
          <w:color w:val="auto"/>
        </w:rPr>
        <w:t>prawo do wniesienia skargi do Prezesa Urzędu Ochrony Danych Osobowych, gdy uzna Pani/ Pan, że przetwarzanie danych osobowych Pani/ Pana dotyczących narusza przepisy RODO,</w:t>
      </w:r>
    </w:p>
    <w:p w14:paraId="7B7C6048" w14:textId="01BB48BA" w:rsidR="00DD3D6A" w:rsidRPr="009501A5" w:rsidRDefault="00DD3D6A" w:rsidP="009501A5">
      <w:pPr>
        <w:pStyle w:val="Default"/>
        <w:numPr>
          <w:ilvl w:val="0"/>
          <w:numId w:val="5"/>
        </w:numPr>
        <w:spacing w:after="143" w:line="276" w:lineRule="auto"/>
        <w:rPr>
          <w:rFonts w:ascii="Aptos" w:hAnsi="Aptos"/>
          <w:color w:val="auto"/>
        </w:rPr>
      </w:pPr>
      <w:r w:rsidRPr="009501A5">
        <w:rPr>
          <w:rFonts w:ascii="Aptos" w:hAnsi="Aptos"/>
          <w:color w:val="auto"/>
        </w:rPr>
        <w:t>nie przysługuje Pani/ Panu:</w:t>
      </w:r>
    </w:p>
    <w:p w14:paraId="6D8692AE" w14:textId="08E1AD90" w:rsidR="00DD3D6A" w:rsidRPr="009501A5" w:rsidRDefault="00DD3D6A" w:rsidP="009501A5">
      <w:pPr>
        <w:pStyle w:val="Default"/>
        <w:numPr>
          <w:ilvl w:val="0"/>
          <w:numId w:val="9"/>
        </w:numPr>
        <w:spacing w:after="143" w:line="276" w:lineRule="auto"/>
        <w:rPr>
          <w:rFonts w:ascii="Aptos" w:hAnsi="Aptos"/>
          <w:color w:val="auto"/>
        </w:rPr>
      </w:pPr>
      <w:r w:rsidRPr="009501A5">
        <w:rPr>
          <w:rFonts w:ascii="Aptos" w:hAnsi="Aptos"/>
          <w:color w:val="auto"/>
        </w:rPr>
        <w:t>w związku z art. 17 ust. 3 lit. b), d) lub e) RODO prawo do usunięcia danych osobowych,</w:t>
      </w:r>
    </w:p>
    <w:p w14:paraId="5EB60609" w14:textId="54CC2450" w:rsidR="00DD3D6A" w:rsidRPr="009501A5" w:rsidRDefault="00DD3D6A" w:rsidP="009501A5">
      <w:pPr>
        <w:pStyle w:val="Default"/>
        <w:numPr>
          <w:ilvl w:val="0"/>
          <w:numId w:val="9"/>
        </w:numPr>
        <w:spacing w:after="143" w:line="276" w:lineRule="auto"/>
        <w:rPr>
          <w:rFonts w:ascii="Aptos" w:hAnsi="Aptos"/>
          <w:color w:val="auto"/>
        </w:rPr>
      </w:pPr>
      <w:r w:rsidRPr="009501A5">
        <w:rPr>
          <w:rFonts w:ascii="Aptos" w:hAnsi="Aptos"/>
          <w:color w:val="auto"/>
        </w:rPr>
        <w:t>prawo do przenoszenia danych osobowych, o którym mowa w art. 20 RODO,</w:t>
      </w:r>
    </w:p>
    <w:p w14:paraId="775FA705" w14:textId="49886397" w:rsidR="00556047" w:rsidRDefault="00DD3D6A" w:rsidP="00556047">
      <w:pPr>
        <w:pStyle w:val="Default"/>
        <w:numPr>
          <w:ilvl w:val="0"/>
          <w:numId w:val="9"/>
        </w:numPr>
        <w:spacing w:after="240" w:line="276" w:lineRule="auto"/>
        <w:rPr>
          <w:rFonts w:ascii="Aptos" w:hAnsi="Aptos"/>
          <w:color w:val="auto"/>
        </w:rPr>
      </w:pPr>
      <w:r w:rsidRPr="009501A5">
        <w:rPr>
          <w:rFonts w:ascii="Aptos" w:hAnsi="Aptos"/>
          <w:color w:val="auto"/>
        </w:rPr>
        <w:t>na podstawie art. 21 RODO prawo sprzeciwu, wobec przetwarzania danych osobowych, gdyż podstawą prawną przetwarzania Pani/ Pana danych osobowych jest art. 6 ust. 1 lit. c) RODO.</w:t>
      </w:r>
    </w:p>
    <w:p w14:paraId="4DF50648" w14:textId="77777777" w:rsidR="00556047" w:rsidRDefault="00556047" w:rsidP="00556047">
      <w:pPr>
        <w:pStyle w:val="Default"/>
        <w:spacing w:after="240" w:line="276" w:lineRule="auto"/>
        <w:rPr>
          <w:rFonts w:ascii="Aptos" w:hAnsi="Aptos"/>
          <w:color w:val="auto"/>
        </w:rPr>
      </w:pPr>
    </w:p>
    <w:p w14:paraId="0985F86B" w14:textId="77777777" w:rsidR="00556047" w:rsidRDefault="00556047" w:rsidP="00556047">
      <w:pPr>
        <w:pStyle w:val="Default"/>
        <w:spacing w:after="240" w:line="276" w:lineRule="auto"/>
        <w:rPr>
          <w:rFonts w:ascii="Aptos" w:hAnsi="Aptos"/>
          <w:color w:val="auto"/>
        </w:rPr>
      </w:pPr>
    </w:p>
    <w:p w14:paraId="203C08B7" w14:textId="77777777" w:rsidR="00556047" w:rsidRDefault="00556047" w:rsidP="00556047">
      <w:pPr>
        <w:pStyle w:val="Default"/>
        <w:spacing w:after="240" w:line="276" w:lineRule="auto"/>
        <w:rPr>
          <w:rFonts w:ascii="Aptos" w:hAnsi="Aptos"/>
          <w:color w:val="auto"/>
        </w:rPr>
      </w:pPr>
    </w:p>
    <w:p w14:paraId="06E5F93C" w14:textId="3732C089" w:rsidR="00556047" w:rsidRDefault="00556047" w:rsidP="00556047">
      <w:pPr>
        <w:pStyle w:val="Default"/>
        <w:spacing w:line="276" w:lineRule="auto"/>
        <w:ind w:left="2844" w:firstLine="696"/>
        <w:rPr>
          <w:rFonts w:ascii="Aptos" w:hAnsi="Aptos"/>
          <w:color w:val="auto"/>
        </w:rPr>
      </w:pPr>
      <w:r>
        <w:rPr>
          <w:rFonts w:ascii="Aptos" w:hAnsi="Aptos"/>
          <w:color w:val="auto"/>
        </w:rPr>
        <w:t>...................................................................</w:t>
      </w:r>
    </w:p>
    <w:p w14:paraId="78297C04" w14:textId="63DAC73E" w:rsidR="00556047" w:rsidRPr="00556047" w:rsidRDefault="00556047" w:rsidP="00556047">
      <w:pPr>
        <w:pStyle w:val="Default"/>
        <w:spacing w:line="276" w:lineRule="auto"/>
        <w:ind w:left="720"/>
        <w:rPr>
          <w:rFonts w:ascii="Aptos" w:hAnsi="Aptos"/>
          <w:color w:val="auto"/>
        </w:rPr>
      </w:pPr>
      <w:r>
        <w:rPr>
          <w:rFonts w:ascii="Aptos" w:hAnsi="Aptos"/>
          <w:color w:val="auto"/>
        </w:rPr>
        <w:t xml:space="preserve">                        </w:t>
      </w:r>
      <w:r>
        <w:rPr>
          <w:rFonts w:ascii="Aptos" w:hAnsi="Aptos"/>
          <w:color w:val="auto"/>
        </w:rPr>
        <w:tab/>
      </w:r>
      <w:r>
        <w:rPr>
          <w:rFonts w:ascii="Aptos" w:hAnsi="Aptos"/>
          <w:color w:val="auto"/>
        </w:rPr>
        <w:tab/>
      </w:r>
      <w:r>
        <w:rPr>
          <w:rFonts w:ascii="Aptos" w:hAnsi="Aptos"/>
          <w:color w:val="auto"/>
        </w:rPr>
        <w:tab/>
      </w:r>
      <w:r>
        <w:rPr>
          <w:rFonts w:ascii="Aptos" w:hAnsi="Aptos"/>
          <w:color w:val="auto"/>
        </w:rPr>
        <w:tab/>
        <w:t xml:space="preserve"> </w:t>
      </w:r>
      <w:r>
        <w:rPr>
          <w:rFonts w:ascii="Aptos" w:hAnsi="Aptos"/>
          <w:color w:val="auto"/>
        </w:rPr>
        <w:tab/>
        <w:t xml:space="preserve">            Podpis</w:t>
      </w:r>
    </w:p>
    <w:sectPr w:rsidR="00556047" w:rsidRPr="0055604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13BEE" w14:textId="77777777" w:rsidR="00E9485D" w:rsidRDefault="00E9485D" w:rsidP="00573E64">
      <w:r>
        <w:separator/>
      </w:r>
    </w:p>
  </w:endnote>
  <w:endnote w:type="continuationSeparator" w:id="0">
    <w:p w14:paraId="7FCB5912" w14:textId="77777777" w:rsidR="00E9485D" w:rsidRDefault="00E9485D" w:rsidP="00573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0612C" w14:textId="572A4119" w:rsidR="002D4714" w:rsidRPr="00BD5391" w:rsidRDefault="00BD5391" w:rsidP="00BD5391">
    <w:pPr>
      <w:pStyle w:val="Stopka"/>
      <w:jc w:val="center"/>
    </w:pPr>
    <w:r>
      <w:t xml:space="preserve">Projekt nr </w:t>
    </w:r>
    <w:r w:rsidR="00070B6D" w:rsidRPr="00070B6D">
      <w:t>FELD.07.09-IP.01-0018/25</w:t>
    </w:r>
    <w:r w:rsidR="004B3FC1">
      <w:t>-00</w:t>
    </w:r>
    <w:r w:rsidR="00070B6D">
      <w:t xml:space="preserve"> </w:t>
    </w:r>
    <w:r>
      <w:t xml:space="preserve">pn. </w:t>
    </w:r>
    <w:r w:rsidRPr="00BD5391">
      <w:rPr>
        <w:i/>
        <w:iCs/>
      </w:rPr>
      <w:t>Aktywność drogą do zdrowia i samodzielności</w:t>
    </w:r>
    <w:r>
      <w:t xml:space="preserve"> jest współfinansowany ze środków Europejskiego Funduszu Społecznego Plus w ramach programu regionalnego Fundusze Europejskie dla Łódzkiego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D40DD" w14:textId="77777777" w:rsidR="00E9485D" w:rsidRDefault="00E9485D" w:rsidP="00573E64">
      <w:r>
        <w:separator/>
      </w:r>
    </w:p>
  </w:footnote>
  <w:footnote w:type="continuationSeparator" w:id="0">
    <w:p w14:paraId="52193062" w14:textId="77777777" w:rsidR="00E9485D" w:rsidRDefault="00E9485D" w:rsidP="00573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4AE33" w14:textId="7ED2C3A5" w:rsidR="00573E64" w:rsidRDefault="00A35AEE">
    <w:pPr>
      <w:pStyle w:val="Nagwek"/>
    </w:pPr>
    <w:r>
      <w:rPr>
        <w:noProof/>
        <w:lang w:eastAsia="pl-PL"/>
      </w:rPr>
      <w:drawing>
        <wp:inline distT="0" distB="0" distL="0" distR="0" wp14:anchorId="76A891BD" wp14:editId="3BEC0927">
          <wp:extent cx="5759450" cy="579120"/>
          <wp:effectExtent l="0" t="0" r="0" b="0"/>
          <wp:docPr id="22" name="Obraz 1" descr="C:\Users\lukasz.slocinski\AppData\Local\Temp\5add487b-c51d-4ad9-8aa6-05560f8876f6_zestawienie-znakow-w-programie-regionalnym.zip.6f6\POZIOM\CMYK\KOLOR\zestawienie znakow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Obraz 22" descr="C:\Users\lukasz.slocinski\AppData\Local\Temp\5add487b-c51d-4ad9-8aa6-05560f8876f6_zestawienie-znakow-w-programie-regionalnym.zip.6f6\POZIOM\CMYK\KOLOR\zestawienie znakow kolor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383"/>
        </w:tabs>
        <w:ind w:left="383" w:hanging="360"/>
      </w:pPr>
      <w:rPr>
        <w:b/>
        <w:bCs/>
      </w:rPr>
    </w:lvl>
  </w:abstractNum>
  <w:abstractNum w:abstractNumId="1" w15:restartNumberingAfterBreak="0">
    <w:nsid w:val="00000003"/>
    <w:multiLevelType w:val="singleLevel"/>
    <w:tmpl w:val="FE26BD8E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5"/>
    <w:multiLevelType w:val="singleLevel"/>
    <w:tmpl w:val="FF6200A4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4" w15:restartNumberingAfterBreak="0">
    <w:nsid w:val="4AFC6255"/>
    <w:multiLevelType w:val="hybridMultilevel"/>
    <w:tmpl w:val="8F5E83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2F5722"/>
    <w:multiLevelType w:val="hybridMultilevel"/>
    <w:tmpl w:val="4E3A60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45D720C"/>
    <w:multiLevelType w:val="hybridMultilevel"/>
    <w:tmpl w:val="187245FA"/>
    <w:lvl w:ilvl="0" w:tplc="F6584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4F2FB7"/>
    <w:multiLevelType w:val="hybridMultilevel"/>
    <w:tmpl w:val="779898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BC16DB"/>
    <w:multiLevelType w:val="hybridMultilevel"/>
    <w:tmpl w:val="093EE628"/>
    <w:lvl w:ilvl="0" w:tplc="F6584A4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998604866">
    <w:abstractNumId w:val="0"/>
    <w:lvlOverride w:ilvl="0">
      <w:startOverride w:val="2"/>
    </w:lvlOverride>
  </w:num>
  <w:num w:numId="2" w16cid:durableId="288633453">
    <w:abstractNumId w:val="2"/>
    <w:lvlOverride w:ilvl="0">
      <w:startOverride w:val="1"/>
    </w:lvlOverride>
  </w:num>
  <w:num w:numId="3" w16cid:durableId="983704164">
    <w:abstractNumId w:val="3"/>
    <w:lvlOverride w:ilvl="0">
      <w:startOverride w:val="1"/>
    </w:lvlOverride>
  </w:num>
  <w:num w:numId="4" w16cid:durableId="1385837316">
    <w:abstractNumId w:val="1"/>
    <w:lvlOverride w:ilvl="0">
      <w:startOverride w:val="1"/>
    </w:lvlOverride>
  </w:num>
  <w:num w:numId="5" w16cid:durableId="113986820">
    <w:abstractNumId w:val="5"/>
  </w:num>
  <w:num w:numId="6" w16cid:durableId="1747260848">
    <w:abstractNumId w:val="4"/>
  </w:num>
  <w:num w:numId="7" w16cid:durableId="65423230">
    <w:abstractNumId w:val="8"/>
  </w:num>
  <w:num w:numId="8" w16cid:durableId="1214387086">
    <w:abstractNumId w:val="7"/>
  </w:num>
  <w:num w:numId="9" w16cid:durableId="1226979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E64"/>
    <w:rsid w:val="00016CA6"/>
    <w:rsid w:val="00032D1A"/>
    <w:rsid w:val="00070B6D"/>
    <w:rsid w:val="00094541"/>
    <w:rsid w:val="000E76EA"/>
    <w:rsid w:val="00126634"/>
    <w:rsid w:val="0014029B"/>
    <w:rsid w:val="001526EA"/>
    <w:rsid w:val="00165B88"/>
    <w:rsid w:val="00200A49"/>
    <w:rsid w:val="0028755A"/>
    <w:rsid w:val="002D2E13"/>
    <w:rsid w:val="002D4714"/>
    <w:rsid w:val="0030230C"/>
    <w:rsid w:val="00341BF7"/>
    <w:rsid w:val="00345AFB"/>
    <w:rsid w:val="00351906"/>
    <w:rsid w:val="003A0BC2"/>
    <w:rsid w:val="003A32D5"/>
    <w:rsid w:val="004843CF"/>
    <w:rsid w:val="004B3FC1"/>
    <w:rsid w:val="004C42A6"/>
    <w:rsid w:val="004D43CD"/>
    <w:rsid w:val="004E39E4"/>
    <w:rsid w:val="00556047"/>
    <w:rsid w:val="00573E64"/>
    <w:rsid w:val="005841E7"/>
    <w:rsid w:val="005875EF"/>
    <w:rsid w:val="005E7056"/>
    <w:rsid w:val="006136CF"/>
    <w:rsid w:val="00621658"/>
    <w:rsid w:val="0064142D"/>
    <w:rsid w:val="00642058"/>
    <w:rsid w:val="00674E8B"/>
    <w:rsid w:val="006C6E39"/>
    <w:rsid w:val="00737BAA"/>
    <w:rsid w:val="00775F2A"/>
    <w:rsid w:val="00785364"/>
    <w:rsid w:val="007B75F1"/>
    <w:rsid w:val="007C195A"/>
    <w:rsid w:val="007C5824"/>
    <w:rsid w:val="00806F7D"/>
    <w:rsid w:val="00821144"/>
    <w:rsid w:val="00870D79"/>
    <w:rsid w:val="008B4DF6"/>
    <w:rsid w:val="008F520C"/>
    <w:rsid w:val="00924CBA"/>
    <w:rsid w:val="009501A5"/>
    <w:rsid w:val="00A35AEE"/>
    <w:rsid w:val="00A70A49"/>
    <w:rsid w:val="00A7736F"/>
    <w:rsid w:val="00A90162"/>
    <w:rsid w:val="00AA7E0A"/>
    <w:rsid w:val="00AC0C80"/>
    <w:rsid w:val="00AC64B5"/>
    <w:rsid w:val="00AE3C15"/>
    <w:rsid w:val="00B171F8"/>
    <w:rsid w:val="00B35546"/>
    <w:rsid w:val="00B76DD1"/>
    <w:rsid w:val="00B81F4E"/>
    <w:rsid w:val="00BC22DF"/>
    <w:rsid w:val="00BD5391"/>
    <w:rsid w:val="00BD61E3"/>
    <w:rsid w:val="00BE178F"/>
    <w:rsid w:val="00BE443D"/>
    <w:rsid w:val="00C31C48"/>
    <w:rsid w:val="00C43DFA"/>
    <w:rsid w:val="00C45D98"/>
    <w:rsid w:val="00C82188"/>
    <w:rsid w:val="00CB2FE7"/>
    <w:rsid w:val="00CF09EB"/>
    <w:rsid w:val="00D174D9"/>
    <w:rsid w:val="00D46E4D"/>
    <w:rsid w:val="00D609A1"/>
    <w:rsid w:val="00D70690"/>
    <w:rsid w:val="00DD02D4"/>
    <w:rsid w:val="00DD3D6A"/>
    <w:rsid w:val="00E10FB3"/>
    <w:rsid w:val="00E134C7"/>
    <w:rsid w:val="00E77C07"/>
    <w:rsid w:val="00E9485D"/>
    <w:rsid w:val="00F426BF"/>
    <w:rsid w:val="00F74921"/>
    <w:rsid w:val="00F77D77"/>
    <w:rsid w:val="00FA7B1B"/>
    <w:rsid w:val="00FB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7AF949"/>
  <w15:chartTrackingRefBased/>
  <w15:docId w15:val="{DE0C12DB-48A0-4213-924F-B39C59532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36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01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3E64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573E64"/>
  </w:style>
  <w:style w:type="paragraph" w:styleId="Stopka">
    <w:name w:val="footer"/>
    <w:basedOn w:val="Normalny"/>
    <w:link w:val="StopkaZnak"/>
    <w:uiPriority w:val="99"/>
    <w:unhideWhenUsed/>
    <w:rsid w:val="00573E64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573E64"/>
  </w:style>
  <w:style w:type="paragraph" w:customStyle="1" w:styleId="Standard">
    <w:name w:val="Standard"/>
    <w:rsid w:val="0082114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paragraph" w:styleId="Bezodstpw">
    <w:name w:val="No Spacing"/>
    <w:basedOn w:val="Normalny"/>
    <w:qFormat/>
    <w:rsid w:val="00821144"/>
    <w:pPr>
      <w:widowControl/>
      <w:suppressAutoHyphens/>
      <w:autoSpaceDE/>
    </w:pPr>
    <w:rPr>
      <w:rFonts w:ascii="Cambria" w:hAnsi="Cambria" w:cs="Cambria"/>
      <w:kern w:val="3"/>
      <w:sz w:val="22"/>
      <w:szCs w:val="22"/>
      <w:lang w:val="en-US" w:eastAsia="zh-CN"/>
    </w:rPr>
  </w:style>
  <w:style w:type="character" w:styleId="Hipercze">
    <w:name w:val="Hyperlink"/>
    <w:basedOn w:val="Domylnaczcionkaakapitu"/>
    <w:rsid w:val="00821144"/>
    <w:rPr>
      <w:color w:val="0563C1"/>
      <w:u w:val="single"/>
    </w:rPr>
  </w:style>
  <w:style w:type="character" w:customStyle="1" w:styleId="AkapitzlistZnak">
    <w:name w:val="Akapit z listą Znak"/>
    <w:rsid w:val="00821144"/>
    <w:rPr>
      <w:rFonts w:eastAsia="Lucida Sans Unicode" w:cs="Times New Roman"/>
      <w:kern w:val="3"/>
      <w:lang w:eastAsia="zh-CN"/>
    </w:rPr>
  </w:style>
  <w:style w:type="character" w:styleId="Uwydatnienie">
    <w:name w:val="Emphasis"/>
    <w:basedOn w:val="Domylnaczcionkaakapitu"/>
    <w:rsid w:val="00821144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5A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AFB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customStyle="1" w:styleId="Default">
    <w:name w:val="Default"/>
    <w:rsid w:val="00DD3D6A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kern w:val="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9501A5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2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512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Żołędziowska Małgorzata</dc:creator>
  <cp:keywords/>
  <dc:description/>
  <cp:lastModifiedBy>DDPS Piotrków Trybunalski</cp:lastModifiedBy>
  <cp:revision>12</cp:revision>
  <cp:lastPrinted>2026-04-14T07:53:00Z</cp:lastPrinted>
  <dcterms:created xsi:type="dcterms:W3CDTF">2026-04-14T09:14:00Z</dcterms:created>
  <dcterms:modified xsi:type="dcterms:W3CDTF">2026-04-24T11:28:00Z</dcterms:modified>
</cp:coreProperties>
</file>