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BABF" w14:textId="70490952" w:rsidR="00890D33" w:rsidRPr="00547FC2" w:rsidRDefault="00890D33" w:rsidP="00547FC2">
      <w:pPr>
        <w:spacing w:line="960" w:lineRule="auto"/>
        <w:rPr>
          <w:rFonts w:ascii="Aptos" w:eastAsia="Arial" w:hAnsi="Aptos" w:cs="Arial"/>
          <w:b/>
          <w:bCs/>
        </w:rPr>
      </w:pPr>
      <w:r w:rsidRPr="00311AC3">
        <w:rPr>
          <w:rFonts w:ascii="Aptos" w:hAnsi="Aptos" w:cs="Arial"/>
        </w:rPr>
        <w:t>Piotrków Trybunalski, dnia 22.04.2024 r.</w:t>
      </w:r>
    </w:p>
    <w:p w14:paraId="77DA2EF7" w14:textId="77777777" w:rsidR="00890D33" w:rsidRPr="00547FC2" w:rsidRDefault="00890D33" w:rsidP="00547FC2">
      <w:pPr>
        <w:pStyle w:val="Nagwek1"/>
        <w:spacing w:before="0"/>
        <w:rPr>
          <w:rFonts w:ascii="Aptos" w:hAnsi="Aptos"/>
          <w:b/>
          <w:bCs/>
          <w:color w:val="auto"/>
        </w:rPr>
      </w:pPr>
      <w:r w:rsidRPr="00547FC2">
        <w:rPr>
          <w:rFonts w:ascii="Aptos" w:hAnsi="Aptos"/>
          <w:b/>
          <w:bCs/>
          <w:color w:val="auto"/>
        </w:rPr>
        <w:t xml:space="preserve">Informacja o wyborze najkorzystniejszej oferty </w:t>
      </w:r>
    </w:p>
    <w:p w14:paraId="701383F3" w14:textId="361A15B9" w:rsidR="00890D33" w:rsidRPr="00547FC2" w:rsidRDefault="00890D33" w:rsidP="00547FC2">
      <w:pPr>
        <w:pStyle w:val="Nagwek1"/>
        <w:spacing w:before="0" w:line="720" w:lineRule="auto"/>
        <w:rPr>
          <w:rFonts w:ascii="Aptos" w:hAnsi="Aptos"/>
          <w:b/>
          <w:bCs/>
          <w:color w:val="auto"/>
        </w:rPr>
      </w:pPr>
      <w:r w:rsidRPr="00547FC2">
        <w:rPr>
          <w:rFonts w:ascii="Aptos" w:hAnsi="Aptos"/>
          <w:b/>
          <w:bCs/>
          <w:color w:val="auto"/>
        </w:rPr>
        <w:t>o wartości nie przekraczającej kwoty 170 000 złotych</w:t>
      </w:r>
    </w:p>
    <w:p w14:paraId="37B9EC47" w14:textId="2C717F8B" w:rsidR="00890D33" w:rsidRPr="00311AC3" w:rsidRDefault="00890D33" w:rsidP="00547FC2">
      <w:pPr>
        <w:spacing w:before="120" w:after="240" w:line="360" w:lineRule="auto"/>
        <w:outlineLvl w:val="0"/>
        <w:rPr>
          <w:rFonts w:ascii="Aptos" w:hAnsi="Aptos" w:cs="Arial"/>
        </w:rPr>
      </w:pPr>
      <w:r w:rsidRPr="00311AC3">
        <w:rPr>
          <w:rFonts w:ascii="Aptos" w:hAnsi="Aptos" w:cs="Arial"/>
        </w:rPr>
        <w:t xml:space="preserve">W związku z zakończeniem postępowania i dokonaniem wyboru najkorzystniejszej oferty w postępowaniu prowadzonym zgodnie </w:t>
      </w:r>
      <w:bookmarkStart w:id="0" w:name="_Hlk143169017"/>
      <w:r w:rsidR="00361A77" w:rsidRPr="00311AC3">
        <w:rPr>
          <w:rFonts w:ascii="Aptos" w:hAnsi="Aptos" w:cs="Arial"/>
        </w:rPr>
        <w:t xml:space="preserve">z </w:t>
      </w:r>
      <w:r w:rsidRPr="00311AC3">
        <w:rPr>
          <w:rFonts w:ascii="Aptos" w:hAnsi="Aptos" w:cs="Arial"/>
        </w:rPr>
        <w:t>zasadą</w:t>
      </w:r>
      <w:r w:rsidR="00361A77" w:rsidRPr="00311AC3">
        <w:rPr>
          <w:rFonts w:ascii="Aptos" w:hAnsi="Aptos" w:cs="Arial"/>
        </w:rPr>
        <w:t xml:space="preserve"> </w:t>
      </w:r>
      <w:r w:rsidRPr="00311AC3">
        <w:rPr>
          <w:rFonts w:ascii="Aptos" w:hAnsi="Aptos" w:cs="Arial"/>
        </w:rPr>
        <w:t xml:space="preserve">konkurencyjności poprzez umieszczenie zapytania w bazie konkurencyjności </w:t>
      </w:r>
      <w:bookmarkEnd w:id="0"/>
      <w:r w:rsidRPr="00311AC3">
        <w:rPr>
          <w:rFonts w:ascii="Aptos" w:hAnsi="Aptos" w:cs="Arial"/>
        </w:rPr>
        <w:t>zgodnie z Wytycznymi dotyczącymi kwalifikowalności wydatków na lata 2021–2027, w trybie zapytania ofertowego na</w:t>
      </w:r>
      <w:r w:rsidR="00AC418A" w:rsidRPr="00311AC3">
        <w:rPr>
          <w:rFonts w:ascii="Aptos" w:hAnsi="Aptos" w:cs="Arial"/>
        </w:rPr>
        <w:t>: Świadczenie usługi cateringowej dla 18 uczestników w ramach projektu „Aktywność drogą do zdrowia i samodzielności”</w:t>
      </w:r>
      <w:r w:rsidR="00AC418A" w:rsidRPr="00311AC3">
        <w:rPr>
          <w:rFonts w:ascii="Aptos" w:hAnsi="Aptos" w:cs="Arial"/>
          <w:b/>
        </w:rPr>
        <w:t xml:space="preserve"> </w:t>
      </w:r>
      <w:r w:rsidR="00AC418A" w:rsidRPr="00311AC3">
        <w:rPr>
          <w:rFonts w:ascii="Aptos" w:hAnsi="Aptos" w:cs="Arial"/>
        </w:rPr>
        <w:t>umowa nr FELD.07.09-IP.01-0018/25-00 realizowanym w ramach programu regionalnego Fundusze Europejskie dla Łódzkiego 2021-2027 współfinansowanego ze środków Europejskiego Funduszu Społecznego Plus” w ramach stacjonarnej opieki dziennej w Dziennym Domu Pomocy Społecznej w Piotrkowie Trybunalskim do dnia 20.04.2026</w:t>
      </w:r>
      <w:r w:rsidRPr="00311AC3">
        <w:rPr>
          <w:rFonts w:ascii="Aptos" w:hAnsi="Aptos" w:cs="Arial"/>
        </w:rPr>
        <w:t xml:space="preserve"> roku wpłynęła 1 oferta należąca do:</w:t>
      </w:r>
    </w:p>
    <w:p w14:paraId="26C7E56E" w14:textId="77777777" w:rsidR="00273477" w:rsidRDefault="00AC418A" w:rsidP="00311AC3">
      <w:pPr>
        <w:rPr>
          <w:rFonts w:ascii="Aptos" w:hAnsi="Aptos" w:cs="Arial"/>
          <w:b/>
          <w:bCs/>
        </w:rPr>
      </w:pPr>
      <w:r w:rsidRPr="00311AC3">
        <w:rPr>
          <w:rFonts w:ascii="Aptos" w:hAnsi="Aptos" w:cs="Arial"/>
          <w:b/>
          <w:bCs/>
        </w:rPr>
        <w:t>PRZEDSIĘBIO</w:t>
      </w:r>
      <w:r w:rsidR="00173A3E" w:rsidRPr="00311AC3">
        <w:rPr>
          <w:rFonts w:ascii="Aptos" w:hAnsi="Aptos" w:cs="Arial"/>
          <w:b/>
          <w:bCs/>
        </w:rPr>
        <w:t>RSTWO PRODUKCY</w:t>
      </w:r>
      <w:r w:rsidRPr="00311AC3">
        <w:rPr>
          <w:rFonts w:ascii="Aptos" w:hAnsi="Aptos" w:cs="Arial"/>
          <w:b/>
          <w:bCs/>
        </w:rPr>
        <w:t xml:space="preserve">JNO-HANDLOWO-USŁUGOWE s.c. </w:t>
      </w:r>
    </w:p>
    <w:p w14:paraId="03E57665" w14:textId="76EABFAA" w:rsidR="00890D33" w:rsidRPr="00311AC3" w:rsidRDefault="00AC418A" w:rsidP="00311AC3">
      <w:pPr>
        <w:rPr>
          <w:rFonts w:ascii="Aptos" w:hAnsi="Aptos" w:cs="Arial"/>
          <w:b/>
          <w:bCs/>
        </w:rPr>
      </w:pPr>
      <w:r w:rsidRPr="00311AC3">
        <w:rPr>
          <w:rFonts w:ascii="Aptos" w:hAnsi="Aptos" w:cs="Arial"/>
          <w:b/>
          <w:bCs/>
        </w:rPr>
        <w:t>Henryk Kowalski, Janina Kowalska</w:t>
      </w:r>
    </w:p>
    <w:p w14:paraId="34A11932" w14:textId="0F7DA032" w:rsidR="00AC418A" w:rsidRPr="00311AC3" w:rsidRDefault="00AC418A" w:rsidP="00311AC3">
      <w:pPr>
        <w:rPr>
          <w:rFonts w:ascii="Aptos" w:hAnsi="Aptos" w:cs="Arial"/>
          <w:b/>
          <w:bCs/>
        </w:rPr>
      </w:pPr>
      <w:r w:rsidRPr="00311AC3">
        <w:rPr>
          <w:rFonts w:ascii="Aptos" w:hAnsi="Aptos" w:cs="Arial"/>
          <w:b/>
          <w:bCs/>
        </w:rPr>
        <w:t>ul. Henryka Sienkiewicza 25</w:t>
      </w:r>
    </w:p>
    <w:p w14:paraId="16DFAB6F" w14:textId="566C005B" w:rsidR="00890D33" w:rsidRPr="00311AC3" w:rsidRDefault="00AC418A" w:rsidP="00547FC2">
      <w:pPr>
        <w:spacing w:line="600" w:lineRule="auto"/>
        <w:rPr>
          <w:rFonts w:ascii="Aptos" w:hAnsi="Aptos" w:cs="Arial"/>
          <w:b/>
          <w:bCs/>
        </w:rPr>
      </w:pPr>
      <w:r w:rsidRPr="00311AC3">
        <w:rPr>
          <w:rFonts w:ascii="Aptos" w:hAnsi="Aptos" w:cs="Arial"/>
          <w:b/>
          <w:bCs/>
        </w:rPr>
        <w:t>97-4</w:t>
      </w:r>
      <w:r w:rsidR="00890D33" w:rsidRPr="00311AC3">
        <w:rPr>
          <w:rFonts w:ascii="Aptos" w:hAnsi="Aptos" w:cs="Arial"/>
          <w:b/>
          <w:bCs/>
        </w:rPr>
        <w:t xml:space="preserve">00 </w:t>
      </w:r>
      <w:r w:rsidRPr="00311AC3">
        <w:rPr>
          <w:rFonts w:ascii="Aptos" w:hAnsi="Aptos" w:cs="Arial"/>
          <w:b/>
          <w:bCs/>
        </w:rPr>
        <w:t>Bełchatów</w:t>
      </w:r>
      <w:r w:rsidR="00890D33" w:rsidRPr="00311AC3">
        <w:rPr>
          <w:rFonts w:ascii="Aptos" w:hAnsi="Aptos" w:cs="Arial"/>
          <w:b/>
          <w:bCs/>
        </w:rPr>
        <w:t xml:space="preserve"> </w:t>
      </w:r>
    </w:p>
    <w:p w14:paraId="5614C6FF" w14:textId="6183311B" w:rsidR="00890D33" w:rsidRPr="00311AC3" w:rsidRDefault="00AC418A" w:rsidP="00547FC2">
      <w:pPr>
        <w:spacing w:line="480" w:lineRule="auto"/>
        <w:rPr>
          <w:rFonts w:ascii="Aptos" w:hAnsi="Aptos" w:cs="Arial"/>
          <w:b/>
          <w:bCs/>
        </w:rPr>
      </w:pPr>
      <w:r w:rsidRPr="00311AC3">
        <w:rPr>
          <w:rFonts w:ascii="Aptos" w:hAnsi="Aptos" w:cs="Arial"/>
          <w:b/>
          <w:bCs/>
        </w:rPr>
        <w:t>wartość brutto : 96 772,32</w:t>
      </w:r>
      <w:r w:rsidR="00890D33" w:rsidRPr="00311AC3">
        <w:rPr>
          <w:rFonts w:ascii="Aptos" w:hAnsi="Aptos" w:cs="Arial"/>
          <w:b/>
          <w:bCs/>
        </w:rPr>
        <w:t xml:space="preserve"> zł.</w:t>
      </w:r>
    </w:p>
    <w:p w14:paraId="368C6B60" w14:textId="77777777" w:rsidR="00890D33" w:rsidRPr="00311AC3" w:rsidRDefault="00890D33" w:rsidP="00311AC3">
      <w:pPr>
        <w:spacing w:line="360" w:lineRule="auto"/>
        <w:rPr>
          <w:rFonts w:ascii="Aptos" w:hAnsi="Aptos" w:cs="Arial"/>
        </w:rPr>
      </w:pPr>
      <w:r w:rsidRPr="00311AC3">
        <w:rPr>
          <w:rFonts w:ascii="Aptos" w:hAnsi="Aptos" w:cs="Arial"/>
        </w:rPr>
        <w:t xml:space="preserve">Oferta spełnia wymagania Zamawiającego. </w:t>
      </w:r>
    </w:p>
    <w:p w14:paraId="5003B1E1" w14:textId="3C5A3126" w:rsidR="00890D33" w:rsidRPr="00311AC3" w:rsidRDefault="00890D33" w:rsidP="00547FC2">
      <w:pPr>
        <w:spacing w:line="600" w:lineRule="auto"/>
        <w:rPr>
          <w:rFonts w:ascii="Aptos" w:hAnsi="Aptos" w:cs="Arial"/>
        </w:rPr>
      </w:pPr>
      <w:r w:rsidRPr="00311AC3">
        <w:rPr>
          <w:rFonts w:ascii="Aptos" w:hAnsi="Aptos" w:cs="Arial"/>
        </w:rPr>
        <w:t xml:space="preserve">Z w/w firmą zostanie zawarta umowa. </w:t>
      </w:r>
    </w:p>
    <w:p w14:paraId="4F82A34E" w14:textId="6B1C636E" w:rsidR="00890D33" w:rsidRPr="00311AC3" w:rsidRDefault="00173A3E" w:rsidP="00547FC2">
      <w:pPr>
        <w:spacing w:line="720" w:lineRule="auto"/>
        <w:rPr>
          <w:rFonts w:ascii="Aptos" w:hAnsi="Aptos" w:cs="Arial"/>
        </w:rPr>
      </w:pPr>
      <w:r w:rsidRPr="00311AC3">
        <w:rPr>
          <w:rFonts w:ascii="Aptos" w:hAnsi="Aptos" w:cs="Arial"/>
        </w:rPr>
        <w:t>Dziękujemy za złożenie oferty.</w:t>
      </w:r>
    </w:p>
    <w:p w14:paraId="41416D6F" w14:textId="3F6CD4B9" w:rsidR="00311AC3" w:rsidRPr="00311AC3" w:rsidRDefault="00547FC2" w:rsidP="00311AC3">
      <w:pPr>
        <w:rPr>
          <w:rFonts w:ascii="Aptos" w:hAnsi="Aptos"/>
          <w:bCs/>
        </w:rPr>
      </w:pPr>
      <w:r w:rsidRPr="005856C6">
        <w:rPr>
          <w:rFonts w:ascii="Aptos" w:hAnsi="Aptos"/>
          <w:bCs/>
        </w:rPr>
        <w:t>Dyrektor</w:t>
      </w:r>
    </w:p>
    <w:p w14:paraId="06100D13" w14:textId="6EE14BA3" w:rsidR="00311AC3" w:rsidRPr="00311AC3" w:rsidRDefault="00311AC3" w:rsidP="00311AC3">
      <w:pPr>
        <w:rPr>
          <w:rFonts w:ascii="Aptos" w:hAnsi="Aptos"/>
          <w:bCs/>
        </w:rPr>
      </w:pPr>
      <w:r w:rsidRPr="00311AC3">
        <w:rPr>
          <w:rFonts w:ascii="Aptos" w:hAnsi="Aptos"/>
          <w:bCs/>
        </w:rPr>
        <w:t xml:space="preserve">Dziennego Domu Pomocy Społecznej </w:t>
      </w:r>
    </w:p>
    <w:p w14:paraId="30D24BE6" w14:textId="252F3893" w:rsidR="00311AC3" w:rsidRPr="00311AC3" w:rsidRDefault="00311AC3" w:rsidP="00311AC3">
      <w:pPr>
        <w:rPr>
          <w:rFonts w:ascii="Aptos" w:hAnsi="Aptos"/>
          <w:bCs/>
        </w:rPr>
      </w:pPr>
      <w:r w:rsidRPr="00311AC3">
        <w:rPr>
          <w:rFonts w:ascii="Aptos" w:hAnsi="Aptos"/>
          <w:bCs/>
        </w:rPr>
        <w:t xml:space="preserve">w Piotrkowie Trybunalskim </w:t>
      </w:r>
    </w:p>
    <w:p w14:paraId="204924FF" w14:textId="3B1F70FE" w:rsidR="00A35AEE" w:rsidRPr="005856C6" w:rsidRDefault="00311AC3" w:rsidP="008C32A4">
      <w:pPr>
        <w:rPr>
          <w:rFonts w:ascii="Aptos" w:hAnsi="Aptos"/>
          <w:bCs/>
        </w:rPr>
      </w:pPr>
      <w:r w:rsidRPr="00311AC3">
        <w:rPr>
          <w:rFonts w:ascii="Aptos" w:hAnsi="Aptos"/>
          <w:bCs/>
        </w:rPr>
        <w:t>mgr Monika Wojtania</w:t>
      </w:r>
    </w:p>
    <w:sectPr w:rsidR="00A35AEE" w:rsidRPr="00585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2D27" w14:textId="77777777" w:rsidR="009A1EC3" w:rsidRDefault="009A1EC3" w:rsidP="00573E64">
      <w:r>
        <w:separator/>
      </w:r>
    </w:p>
  </w:endnote>
  <w:endnote w:type="continuationSeparator" w:id="0">
    <w:p w14:paraId="7A20CE98" w14:textId="77777777" w:rsidR="009A1EC3" w:rsidRDefault="009A1EC3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D33D" w14:textId="77777777" w:rsidR="00070B6D" w:rsidRDefault="00070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425A" w14:textId="77777777" w:rsidR="00070B6D" w:rsidRDefault="00070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9E73" w14:textId="77777777" w:rsidR="009A1EC3" w:rsidRDefault="009A1EC3" w:rsidP="00573E64">
      <w:r>
        <w:separator/>
      </w:r>
    </w:p>
  </w:footnote>
  <w:footnote w:type="continuationSeparator" w:id="0">
    <w:p w14:paraId="75F35DB7" w14:textId="77777777" w:rsidR="009A1EC3" w:rsidRDefault="009A1EC3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E8FA" w14:textId="77777777" w:rsidR="00070B6D" w:rsidRDefault="00070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0E50" w14:textId="77777777" w:rsidR="00070B6D" w:rsidRDefault="00070B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A103470"/>
    <w:multiLevelType w:val="multilevel"/>
    <w:tmpl w:val="BD005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01480F"/>
    <w:multiLevelType w:val="hybridMultilevel"/>
    <w:tmpl w:val="52F8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76467">
    <w:abstractNumId w:val="0"/>
    <w:lvlOverride w:ilvl="0">
      <w:startOverride w:val="2"/>
    </w:lvlOverride>
  </w:num>
  <w:num w:numId="2" w16cid:durableId="1026712861">
    <w:abstractNumId w:val="2"/>
    <w:lvlOverride w:ilvl="0">
      <w:startOverride w:val="1"/>
    </w:lvlOverride>
  </w:num>
  <w:num w:numId="3" w16cid:durableId="550188822">
    <w:abstractNumId w:val="3"/>
    <w:lvlOverride w:ilvl="0">
      <w:startOverride w:val="1"/>
    </w:lvlOverride>
  </w:num>
  <w:num w:numId="4" w16cid:durableId="2086996728">
    <w:abstractNumId w:val="1"/>
    <w:lvlOverride w:ilvl="0">
      <w:startOverride w:val="1"/>
    </w:lvlOverride>
  </w:num>
  <w:num w:numId="5" w16cid:durableId="1468090103">
    <w:abstractNumId w:val="4"/>
  </w:num>
  <w:num w:numId="6" w16cid:durableId="1614510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70B6D"/>
    <w:rsid w:val="000E76EA"/>
    <w:rsid w:val="0014029B"/>
    <w:rsid w:val="001526EA"/>
    <w:rsid w:val="00165B88"/>
    <w:rsid w:val="00173A3E"/>
    <w:rsid w:val="00200A49"/>
    <w:rsid w:val="00273477"/>
    <w:rsid w:val="0028755A"/>
    <w:rsid w:val="002D4714"/>
    <w:rsid w:val="00311AC3"/>
    <w:rsid w:val="00326AC2"/>
    <w:rsid w:val="003336CB"/>
    <w:rsid w:val="00341BF7"/>
    <w:rsid w:val="00345AFB"/>
    <w:rsid w:val="00351906"/>
    <w:rsid w:val="00361A77"/>
    <w:rsid w:val="003A0BC2"/>
    <w:rsid w:val="004843CF"/>
    <w:rsid w:val="004E39E4"/>
    <w:rsid w:val="00547FC2"/>
    <w:rsid w:val="00573E64"/>
    <w:rsid w:val="005841E7"/>
    <w:rsid w:val="005856C6"/>
    <w:rsid w:val="005875EF"/>
    <w:rsid w:val="006136CF"/>
    <w:rsid w:val="00621658"/>
    <w:rsid w:val="00642058"/>
    <w:rsid w:val="00674E8B"/>
    <w:rsid w:val="006C6E39"/>
    <w:rsid w:val="00737BAA"/>
    <w:rsid w:val="00785364"/>
    <w:rsid w:val="007C5824"/>
    <w:rsid w:val="007E3768"/>
    <w:rsid w:val="008056FE"/>
    <w:rsid w:val="00821144"/>
    <w:rsid w:val="00827E6B"/>
    <w:rsid w:val="00890D33"/>
    <w:rsid w:val="008B4DF6"/>
    <w:rsid w:val="008C32A4"/>
    <w:rsid w:val="008D0E4E"/>
    <w:rsid w:val="00924CBA"/>
    <w:rsid w:val="00955D40"/>
    <w:rsid w:val="0098314F"/>
    <w:rsid w:val="00991BA5"/>
    <w:rsid w:val="009A1EC3"/>
    <w:rsid w:val="00A35AEE"/>
    <w:rsid w:val="00A70A49"/>
    <w:rsid w:val="00A7736F"/>
    <w:rsid w:val="00A916C5"/>
    <w:rsid w:val="00AC0C80"/>
    <w:rsid w:val="00AC418A"/>
    <w:rsid w:val="00AC64B5"/>
    <w:rsid w:val="00AE3C15"/>
    <w:rsid w:val="00B20EB6"/>
    <w:rsid w:val="00B35546"/>
    <w:rsid w:val="00B76DD1"/>
    <w:rsid w:val="00B81F4E"/>
    <w:rsid w:val="00BC22DF"/>
    <w:rsid w:val="00BD5391"/>
    <w:rsid w:val="00BD61E3"/>
    <w:rsid w:val="00BE178F"/>
    <w:rsid w:val="00C31C48"/>
    <w:rsid w:val="00C43DFA"/>
    <w:rsid w:val="00C45D98"/>
    <w:rsid w:val="00C82188"/>
    <w:rsid w:val="00CB2FE7"/>
    <w:rsid w:val="00CF09EB"/>
    <w:rsid w:val="00D174D9"/>
    <w:rsid w:val="00D46E4D"/>
    <w:rsid w:val="00D70690"/>
    <w:rsid w:val="00DD02D4"/>
    <w:rsid w:val="00E134C7"/>
    <w:rsid w:val="00E20E24"/>
    <w:rsid w:val="00E77C07"/>
    <w:rsid w:val="00EF14F0"/>
    <w:rsid w:val="00F426BF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F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aliases w:val="SWZ (akapit bez listy) Znak,L1 Znak,Numerowanie Znak,2 heading Znak,A_wyliczenie Znak,K-P_odwolanie Znak,Akapit z listą5 Znak,maz_wyliczenie Znak,opis dzialania Znak,zwykły tekst Znak,List Paragraph1 Znak,BulletC Znak,Obiekt Znak"/>
    <w:link w:val="Akapitzlist"/>
    <w:uiPriority w:val="34"/>
    <w:qFormat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SWZ (akapit bez listy),L1,Numerowanie,2 heading,A_wyliczenie,K-P_odwolanie,Akapit z listą5,maz_wyliczenie,opis dzialania,zwykły tekst,List Paragraph1,BulletC,normalny tekst,Obiekt,CW_Lista,Bullet Number,lp1,List Paragraph2,wypunktowanie"/>
    <w:basedOn w:val="Normalny"/>
    <w:link w:val="AkapitzlistZnak"/>
    <w:uiPriority w:val="34"/>
    <w:qFormat/>
    <w:rsid w:val="0098314F"/>
    <w:pPr>
      <w:suppressAutoHyphens/>
      <w:autoSpaceDE/>
      <w:autoSpaceDN/>
      <w:ind w:left="720"/>
      <w:contextualSpacing/>
    </w:pPr>
    <w:rPr>
      <w:rFonts w:asciiTheme="minorHAnsi" w:eastAsia="Lucida Sans Unicode" w:hAnsiTheme="minorHAnsi"/>
      <w:kern w:val="3"/>
      <w:sz w:val="22"/>
      <w:szCs w:val="22"/>
      <w:lang w:eastAsia="zh-CN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547FC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4</cp:revision>
  <cp:lastPrinted>2026-04-22T09:46:00Z</cp:lastPrinted>
  <dcterms:created xsi:type="dcterms:W3CDTF">2026-04-22T10:36:00Z</dcterms:created>
  <dcterms:modified xsi:type="dcterms:W3CDTF">2026-04-22T11:41:00Z</dcterms:modified>
</cp:coreProperties>
</file>